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D0AF2" w14:textId="77777777" w:rsidR="00997B81" w:rsidRPr="00290EBD" w:rsidRDefault="00997B81" w:rsidP="00997B81">
      <w:pPr>
        <w:jc w:val="center"/>
        <w:rPr>
          <w:rFonts w:ascii="Times New Roman" w:hAnsi="Times New Roman" w:cs="Times New Roman"/>
          <w:bCs/>
          <w:noProof/>
          <w:szCs w:val="24"/>
        </w:rPr>
      </w:pPr>
    </w:p>
    <w:p w14:paraId="43BD0AF3" w14:textId="2148CCD7" w:rsidR="00997B81" w:rsidRPr="00290EBD" w:rsidRDefault="002C1C42" w:rsidP="00997B81">
      <w:pPr>
        <w:jc w:val="center"/>
        <w:rPr>
          <w:rFonts w:ascii="Times New Roman" w:hAnsi="Times New Roman" w:cs="Times New Roman"/>
          <w:bCs/>
          <w:noProof/>
          <w:szCs w:val="24"/>
        </w:rPr>
      </w:pPr>
      <w:r>
        <w:rPr>
          <w:noProof/>
        </w:rPr>
        <w:drawing>
          <wp:inline distT="0" distB="0" distL="0" distR="0" wp14:anchorId="00E7112D" wp14:editId="1ADBA344">
            <wp:extent cx="3771266" cy="1303020"/>
            <wp:effectExtent l="0" t="0" r="635" b="0"/>
            <wp:docPr id="1913830579" name="Picture 191383057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13945" cy="1421420"/>
                    </a:xfrm>
                    <a:prstGeom prst="rect">
                      <a:avLst/>
                    </a:prstGeom>
                  </pic:spPr>
                </pic:pic>
              </a:graphicData>
            </a:graphic>
          </wp:inline>
        </w:drawing>
      </w:r>
    </w:p>
    <w:p w14:paraId="43BD0AF4" w14:textId="77777777" w:rsidR="00997B81" w:rsidRPr="00290EBD" w:rsidRDefault="00997B81" w:rsidP="002D6F7C">
      <w:pPr>
        <w:spacing w:after="200" w:line="250" w:lineRule="auto"/>
        <w:ind w:left="14" w:hanging="14"/>
        <w:jc w:val="center"/>
        <w:rPr>
          <w:rFonts w:ascii="Times New Roman" w:hAnsi="Times New Roman" w:cs="Times New Roman"/>
          <w:bCs/>
          <w:noProof/>
          <w:szCs w:val="24"/>
        </w:rPr>
      </w:pPr>
    </w:p>
    <w:p w14:paraId="43BD0AF5" w14:textId="77777777" w:rsidR="00997B81" w:rsidRPr="005C124F" w:rsidRDefault="00997B81" w:rsidP="00997B81">
      <w:pPr>
        <w:spacing w:after="0" w:line="240" w:lineRule="auto"/>
        <w:jc w:val="center"/>
        <w:rPr>
          <w:rFonts w:ascii="Times New Roman" w:hAnsi="Times New Roman" w:cs="Times New Roman"/>
          <w:b/>
          <w:bCs/>
          <w:sz w:val="44"/>
          <w:szCs w:val="32"/>
        </w:rPr>
      </w:pPr>
      <w:r>
        <w:rPr>
          <w:rFonts w:ascii="Times New Roman" w:hAnsi="Times New Roman" w:cs="Times New Roman"/>
          <w:b/>
          <w:bCs/>
          <w:sz w:val="44"/>
          <w:szCs w:val="32"/>
        </w:rPr>
        <w:t xml:space="preserve">Appendix </w:t>
      </w:r>
      <w:r w:rsidR="0089211E">
        <w:rPr>
          <w:rFonts w:ascii="Times New Roman" w:hAnsi="Times New Roman" w:cs="Times New Roman"/>
          <w:b/>
          <w:bCs/>
          <w:sz w:val="44"/>
          <w:szCs w:val="32"/>
        </w:rPr>
        <w:t>A</w:t>
      </w:r>
    </w:p>
    <w:p w14:paraId="43BD0AF6" w14:textId="77777777" w:rsidR="008B058B" w:rsidRDefault="00997B81" w:rsidP="00997B81">
      <w:pPr>
        <w:spacing w:after="0" w:line="240" w:lineRule="auto"/>
        <w:jc w:val="center"/>
        <w:rPr>
          <w:rFonts w:ascii="Times New Roman" w:hAnsi="Times New Roman" w:cs="Times New Roman"/>
          <w:b/>
          <w:bCs/>
          <w:sz w:val="44"/>
          <w:szCs w:val="32"/>
        </w:rPr>
      </w:pPr>
      <w:r w:rsidRPr="005C124F">
        <w:rPr>
          <w:rFonts w:ascii="Times New Roman" w:hAnsi="Times New Roman" w:cs="Times New Roman"/>
          <w:b/>
          <w:bCs/>
          <w:sz w:val="44"/>
          <w:szCs w:val="32"/>
        </w:rPr>
        <w:t>General Investment Consultant</w:t>
      </w:r>
    </w:p>
    <w:p w14:paraId="43BD0AF7" w14:textId="77777777" w:rsidR="00997B81" w:rsidRPr="005C124F" w:rsidRDefault="00997B81" w:rsidP="00997B81">
      <w:pPr>
        <w:spacing w:after="0" w:line="240" w:lineRule="auto"/>
        <w:jc w:val="center"/>
        <w:rPr>
          <w:rFonts w:ascii="Times New Roman" w:hAnsi="Times New Roman" w:cs="Times New Roman"/>
          <w:b/>
          <w:bCs/>
          <w:sz w:val="44"/>
          <w:szCs w:val="32"/>
        </w:rPr>
      </w:pPr>
      <w:r>
        <w:rPr>
          <w:rFonts w:ascii="Times New Roman" w:hAnsi="Times New Roman" w:cs="Times New Roman"/>
          <w:b/>
          <w:bCs/>
          <w:sz w:val="44"/>
          <w:szCs w:val="32"/>
        </w:rPr>
        <w:t>Questionnaire</w:t>
      </w:r>
      <w:r w:rsidR="00F016BA">
        <w:rPr>
          <w:rFonts w:ascii="Times New Roman" w:hAnsi="Times New Roman" w:cs="Times New Roman"/>
          <w:b/>
          <w:bCs/>
          <w:sz w:val="44"/>
          <w:szCs w:val="32"/>
        </w:rPr>
        <w:t xml:space="preserve"> and Document</w:t>
      </w:r>
      <w:r w:rsidR="008B058B">
        <w:rPr>
          <w:rFonts w:ascii="Times New Roman" w:hAnsi="Times New Roman" w:cs="Times New Roman"/>
          <w:b/>
          <w:bCs/>
          <w:sz w:val="44"/>
          <w:szCs w:val="32"/>
        </w:rPr>
        <w:t xml:space="preserve"> Request</w:t>
      </w:r>
    </w:p>
    <w:p w14:paraId="43BD0AF8" w14:textId="77777777" w:rsidR="002D6F7C" w:rsidRPr="00290EBD" w:rsidRDefault="002D6F7C" w:rsidP="002D6F7C">
      <w:pPr>
        <w:spacing w:after="0" w:line="240" w:lineRule="auto"/>
        <w:jc w:val="center"/>
        <w:rPr>
          <w:rFonts w:ascii="Times New Roman" w:hAnsi="Times New Roman" w:cs="Times New Roman"/>
          <w:bCs/>
          <w:sz w:val="32"/>
          <w:szCs w:val="32"/>
        </w:rPr>
      </w:pPr>
    </w:p>
    <w:p w14:paraId="43BD0AF9" w14:textId="77777777" w:rsidR="002D6F7C" w:rsidRPr="00290EBD" w:rsidRDefault="002D6F7C" w:rsidP="002D6F7C">
      <w:pPr>
        <w:spacing w:after="0" w:line="240" w:lineRule="auto"/>
        <w:jc w:val="center"/>
        <w:rPr>
          <w:rFonts w:ascii="Times New Roman" w:hAnsi="Times New Roman" w:cs="Times New Roman"/>
          <w:bCs/>
          <w:sz w:val="32"/>
          <w:szCs w:val="32"/>
        </w:rPr>
      </w:pPr>
    </w:p>
    <w:p w14:paraId="43BD0AFA" w14:textId="77777777" w:rsidR="002D6F7C" w:rsidRPr="00290EBD" w:rsidRDefault="002D6F7C" w:rsidP="002D6F7C">
      <w:pPr>
        <w:spacing w:after="0" w:line="240" w:lineRule="auto"/>
        <w:jc w:val="center"/>
        <w:rPr>
          <w:rFonts w:ascii="Times New Roman" w:hAnsi="Times New Roman" w:cs="Times New Roman"/>
          <w:bCs/>
          <w:sz w:val="32"/>
          <w:szCs w:val="32"/>
        </w:rPr>
      </w:pPr>
    </w:p>
    <w:p w14:paraId="43BD0AFB" w14:textId="77777777" w:rsidR="002D6F7C" w:rsidRPr="00290EBD" w:rsidRDefault="002D6F7C" w:rsidP="002D6F7C">
      <w:pPr>
        <w:spacing w:after="0" w:line="240" w:lineRule="auto"/>
        <w:jc w:val="center"/>
        <w:rPr>
          <w:rFonts w:ascii="Times New Roman" w:hAnsi="Times New Roman" w:cs="Times New Roman"/>
          <w:bCs/>
          <w:sz w:val="32"/>
          <w:szCs w:val="32"/>
        </w:rPr>
      </w:pPr>
    </w:p>
    <w:p w14:paraId="43BD0AFC" w14:textId="77777777" w:rsidR="002D6F7C" w:rsidRPr="00290EBD" w:rsidRDefault="002D6F7C" w:rsidP="002D6F7C">
      <w:pPr>
        <w:spacing w:after="0" w:line="240" w:lineRule="auto"/>
        <w:jc w:val="center"/>
        <w:rPr>
          <w:rFonts w:ascii="Times New Roman" w:hAnsi="Times New Roman" w:cs="Times New Roman"/>
          <w:bCs/>
          <w:sz w:val="32"/>
          <w:szCs w:val="32"/>
        </w:rPr>
      </w:pPr>
    </w:p>
    <w:p w14:paraId="43BD0AFD" w14:textId="77777777" w:rsidR="002D6F7C" w:rsidRDefault="002D6F7C" w:rsidP="002D6F7C">
      <w:pPr>
        <w:spacing w:after="0" w:line="240" w:lineRule="auto"/>
        <w:jc w:val="center"/>
        <w:rPr>
          <w:rFonts w:ascii="Times New Roman" w:hAnsi="Times New Roman" w:cs="Times New Roman"/>
          <w:bCs/>
          <w:sz w:val="32"/>
          <w:szCs w:val="32"/>
        </w:rPr>
      </w:pPr>
    </w:p>
    <w:p w14:paraId="43BD0AFE" w14:textId="77777777" w:rsidR="002D6F7C" w:rsidRPr="00290EBD" w:rsidRDefault="002D6F7C" w:rsidP="002D6F7C">
      <w:pPr>
        <w:spacing w:after="0" w:line="240" w:lineRule="auto"/>
        <w:jc w:val="center"/>
        <w:rPr>
          <w:rFonts w:ascii="Times New Roman" w:hAnsi="Times New Roman" w:cs="Times New Roman"/>
          <w:bCs/>
          <w:sz w:val="32"/>
          <w:szCs w:val="32"/>
        </w:rPr>
      </w:pPr>
    </w:p>
    <w:p w14:paraId="43BD0AFF" w14:textId="77777777" w:rsidR="002D6F7C" w:rsidRPr="005C124F" w:rsidRDefault="002D6F7C" w:rsidP="002D6F7C">
      <w:pPr>
        <w:spacing w:after="0" w:line="240" w:lineRule="auto"/>
        <w:jc w:val="center"/>
        <w:rPr>
          <w:rFonts w:ascii="Times New Roman" w:hAnsi="Times New Roman" w:cs="Times New Roman"/>
          <w:bCs/>
          <w:sz w:val="32"/>
          <w:szCs w:val="24"/>
        </w:rPr>
      </w:pPr>
    </w:p>
    <w:p w14:paraId="43BD0B00" w14:textId="77777777" w:rsidR="002D6F7C" w:rsidRPr="005C124F" w:rsidRDefault="002D6F7C" w:rsidP="002D6F7C">
      <w:pPr>
        <w:spacing w:after="0" w:line="240" w:lineRule="auto"/>
        <w:jc w:val="center"/>
        <w:rPr>
          <w:rFonts w:ascii="Times New Roman" w:hAnsi="Times New Roman" w:cs="Times New Roman"/>
          <w:bCs/>
          <w:sz w:val="32"/>
          <w:szCs w:val="24"/>
        </w:rPr>
      </w:pPr>
    </w:p>
    <w:p w14:paraId="43BD0B01" w14:textId="77777777" w:rsidR="002D6F7C" w:rsidRPr="000B7DF7" w:rsidRDefault="002D6F7C" w:rsidP="002D6F7C">
      <w:pPr>
        <w:spacing w:after="0" w:line="240" w:lineRule="auto"/>
        <w:jc w:val="center"/>
        <w:rPr>
          <w:rFonts w:ascii="Times New Roman" w:hAnsi="Times New Roman" w:cs="Times New Roman"/>
          <w:bCs/>
          <w:sz w:val="32"/>
          <w:szCs w:val="32"/>
        </w:rPr>
      </w:pPr>
    </w:p>
    <w:p w14:paraId="43BD0B02" w14:textId="77777777" w:rsidR="002D6F7C" w:rsidRPr="000B7DF7" w:rsidRDefault="002D6F7C" w:rsidP="002D6F7C">
      <w:pPr>
        <w:spacing w:after="0" w:line="240" w:lineRule="auto"/>
        <w:jc w:val="center"/>
        <w:rPr>
          <w:rFonts w:ascii="Times New Roman" w:hAnsi="Times New Roman" w:cs="Times New Roman"/>
          <w:bCs/>
          <w:sz w:val="32"/>
          <w:szCs w:val="32"/>
        </w:rPr>
      </w:pPr>
    </w:p>
    <w:p w14:paraId="43BD0B03" w14:textId="77777777" w:rsidR="002D6F7C" w:rsidRPr="000B7DF7" w:rsidRDefault="002D6F7C" w:rsidP="002D6F7C">
      <w:pPr>
        <w:spacing w:after="0" w:line="240" w:lineRule="auto"/>
        <w:jc w:val="center"/>
        <w:rPr>
          <w:rFonts w:ascii="Times New Roman" w:hAnsi="Times New Roman" w:cs="Times New Roman"/>
          <w:bCs/>
          <w:sz w:val="32"/>
          <w:szCs w:val="32"/>
        </w:rPr>
      </w:pPr>
    </w:p>
    <w:p w14:paraId="43BD0B04" w14:textId="77777777" w:rsidR="002D6F7C" w:rsidRPr="000B7DF7" w:rsidRDefault="002D6F7C" w:rsidP="002D6F7C">
      <w:pPr>
        <w:spacing w:after="0" w:line="240" w:lineRule="auto"/>
        <w:jc w:val="center"/>
        <w:rPr>
          <w:rFonts w:ascii="Times New Roman" w:hAnsi="Times New Roman" w:cs="Times New Roman"/>
          <w:bCs/>
          <w:sz w:val="32"/>
          <w:szCs w:val="32"/>
        </w:rPr>
      </w:pPr>
    </w:p>
    <w:p w14:paraId="43BD0B05" w14:textId="77777777" w:rsidR="002D6F7C" w:rsidRPr="000B7DF7" w:rsidRDefault="002D6F7C" w:rsidP="002D6F7C">
      <w:pPr>
        <w:spacing w:after="0" w:line="240" w:lineRule="auto"/>
        <w:jc w:val="center"/>
        <w:rPr>
          <w:rFonts w:ascii="Times New Roman" w:hAnsi="Times New Roman" w:cs="Times New Roman"/>
          <w:bCs/>
          <w:sz w:val="32"/>
          <w:szCs w:val="32"/>
        </w:rPr>
      </w:pPr>
    </w:p>
    <w:p w14:paraId="43BD0B06" w14:textId="77777777" w:rsidR="002D6F7C" w:rsidRDefault="002D6F7C" w:rsidP="002D6F7C">
      <w:pPr>
        <w:spacing w:after="0" w:line="240" w:lineRule="auto"/>
        <w:jc w:val="center"/>
        <w:rPr>
          <w:rFonts w:ascii="Times New Roman" w:hAnsi="Times New Roman" w:cs="Times New Roman"/>
          <w:bCs/>
          <w:sz w:val="32"/>
          <w:szCs w:val="32"/>
        </w:rPr>
      </w:pPr>
    </w:p>
    <w:p w14:paraId="43BD0B07" w14:textId="77777777" w:rsidR="002D6F7C" w:rsidRPr="000B7DF7" w:rsidRDefault="002D6F7C" w:rsidP="002D6F7C">
      <w:pPr>
        <w:spacing w:after="0" w:line="240" w:lineRule="auto"/>
        <w:jc w:val="center"/>
        <w:rPr>
          <w:rFonts w:ascii="Times New Roman" w:hAnsi="Times New Roman" w:cs="Times New Roman"/>
          <w:bCs/>
          <w:sz w:val="32"/>
          <w:szCs w:val="32"/>
        </w:rPr>
      </w:pPr>
    </w:p>
    <w:p w14:paraId="43BD0B08" w14:textId="77777777" w:rsidR="00997B81" w:rsidRPr="005C124F" w:rsidRDefault="00997B81" w:rsidP="00997B81">
      <w:pPr>
        <w:spacing w:after="0" w:line="240" w:lineRule="auto"/>
        <w:jc w:val="center"/>
        <w:rPr>
          <w:rFonts w:ascii="Times New Roman" w:hAnsi="Times New Roman" w:cs="Times New Roman"/>
          <w:bCs/>
          <w:sz w:val="28"/>
          <w:szCs w:val="24"/>
        </w:rPr>
      </w:pPr>
      <w:r w:rsidRPr="005C124F">
        <w:rPr>
          <w:rFonts w:ascii="Times New Roman" w:hAnsi="Times New Roman" w:cs="Times New Roman"/>
          <w:bCs/>
          <w:sz w:val="28"/>
          <w:szCs w:val="24"/>
        </w:rPr>
        <w:t>City of Austin Employees’ Retirement System</w:t>
      </w:r>
    </w:p>
    <w:p w14:paraId="43BD0B09" w14:textId="0915575B" w:rsidR="00997B81" w:rsidRPr="005C124F" w:rsidRDefault="002C1C42" w:rsidP="00997B81">
      <w:pPr>
        <w:spacing w:after="0" w:line="240" w:lineRule="auto"/>
        <w:jc w:val="center"/>
        <w:rPr>
          <w:rFonts w:ascii="Times New Roman" w:hAnsi="Times New Roman" w:cs="Times New Roman"/>
          <w:bCs/>
          <w:sz w:val="28"/>
          <w:szCs w:val="24"/>
        </w:rPr>
      </w:pPr>
      <w:r>
        <w:rPr>
          <w:rFonts w:ascii="Times New Roman" w:hAnsi="Times New Roman" w:cs="Times New Roman"/>
          <w:bCs/>
          <w:sz w:val="28"/>
          <w:szCs w:val="24"/>
        </w:rPr>
        <w:t>6850 Austin Center Blvd, Suite 320</w:t>
      </w:r>
    </w:p>
    <w:p w14:paraId="43BD0B0A" w14:textId="11B9326E" w:rsidR="00997B81" w:rsidRPr="005C124F" w:rsidRDefault="00997B81" w:rsidP="00997B81">
      <w:pPr>
        <w:spacing w:after="0" w:line="240" w:lineRule="auto"/>
        <w:jc w:val="center"/>
        <w:rPr>
          <w:rFonts w:ascii="Times New Roman" w:hAnsi="Times New Roman" w:cs="Times New Roman"/>
          <w:bCs/>
          <w:sz w:val="28"/>
          <w:szCs w:val="24"/>
        </w:rPr>
      </w:pPr>
      <w:r w:rsidRPr="005C124F">
        <w:rPr>
          <w:rFonts w:ascii="Times New Roman" w:hAnsi="Times New Roman" w:cs="Times New Roman"/>
          <w:bCs/>
          <w:sz w:val="28"/>
          <w:szCs w:val="24"/>
        </w:rPr>
        <w:t>Austin, TX  787</w:t>
      </w:r>
      <w:r w:rsidR="002C1C42">
        <w:rPr>
          <w:rFonts w:ascii="Times New Roman" w:hAnsi="Times New Roman" w:cs="Times New Roman"/>
          <w:bCs/>
          <w:sz w:val="28"/>
          <w:szCs w:val="24"/>
        </w:rPr>
        <w:t>31</w:t>
      </w:r>
    </w:p>
    <w:p w14:paraId="43BD0B0B" w14:textId="77777777" w:rsidR="00997B81" w:rsidRPr="005C124F" w:rsidRDefault="00997B81" w:rsidP="00997B81">
      <w:pPr>
        <w:spacing w:after="0" w:line="240" w:lineRule="auto"/>
        <w:jc w:val="center"/>
        <w:rPr>
          <w:rFonts w:ascii="Times New Roman" w:hAnsi="Times New Roman" w:cs="Times New Roman"/>
          <w:bCs/>
          <w:sz w:val="28"/>
          <w:szCs w:val="24"/>
        </w:rPr>
      </w:pPr>
      <w:r w:rsidRPr="005C124F">
        <w:rPr>
          <w:rFonts w:ascii="Times New Roman" w:hAnsi="Times New Roman" w:cs="Times New Roman"/>
          <w:bCs/>
          <w:sz w:val="28"/>
          <w:szCs w:val="24"/>
        </w:rPr>
        <w:t>(512) 458-2551</w:t>
      </w:r>
    </w:p>
    <w:p w14:paraId="43BD0B0C" w14:textId="77777777" w:rsidR="00997B81" w:rsidRDefault="005230CC" w:rsidP="00997B81">
      <w:pPr>
        <w:spacing w:after="160" w:line="259" w:lineRule="auto"/>
        <w:ind w:left="0" w:firstLine="0"/>
        <w:jc w:val="center"/>
        <w:rPr>
          <w:rFonts w:ascii="Times New Roman" w:hAnsi="Times New Roman" w:cs="Times New Roman"/>
          <w:sz w:val="28"/>
        </w:rPr>
      </w:pPr>
      <w:hyperlink r:id="rId12" w:history="1">
        <w:r w:rsidR="00997B81" w:rsidRPr="00010431">
          <w:rPr>
            <w:rStyle w:val="Hyperlink"/>
            <w:rFonts w:ascii="Times New Roman" w:hAnsi="Times New Roman" w:cs="Times New Roman"/>
            <w:bCs/>
            <w:sz w:val="28"/>
            <w:szCs w:val="24"/>
          </w:rPr>
          <w:t>www.coaers.org</w:t>
        </w:r>
        <w:r w:rsidR="00F52A46" w:rsidRPr="00010431">
          <w:rPr>
            <w:rStyle w:val="Hyperlink"/>
            <w:rFonts w:ascii="Times New Roman" w:hAnsi="Times New Roman" w:cs="Times New Roman"/>
            <w:bCs/>
            <w:sz w:val="28"/>
            <w:szCs w:val="24"/>
          </w:rPr>
          <w:t>/gic-rfp</w:t>
        </w:r>
      </w:hyperlink>
    </w:p>
    <w:p w14:paraId="43BD0B0D" w14:textId="77777777" w:rsidR="00997B81" w:rsidRDefault="00997B81" w:rsidP="00997B81">
      <w:pPr>
        <w:spacing w:after="160" w:line="259" w:lineRule="auto"/>
        <w:ind w:left="0" w:firstLine="0"/>
        <w:jc w:val="left"/>
        <w:rPr>
          <w:rFonts w:ascii="Times New Roman" w:hAnsi="Times New Roman" w:cs="Times New Roman"/>
          <w:b/>
          <w:sz w:val="28"/>
        </w:rPr>
      </w:pPr>
      <w:r>
        <w:rPr>
          <w:rFonts w:ascii="Times New Roman" w:hAnsi="Times New Roman" w:cs="Times New Roman"/>
          <w:sz w:val="28"/>
        </w:rPr>
        <w:br w:type="page"/>
      </w:r>
    </w:p>
    <w:p w14:paraId="43BD0B0E" w14:textId="77777777" w:rsidR="008639A8" w:rsidRDefault="003C1EF6" w:rsidP="00327A1F">
      <w:pPr>
        <w:pStyle w:val="Heading1"/>
        <w:jc w:val="center"/>
        <w:rPr>
          <w:rFonts w:ascii="Times New Roman" w:hAnsi="Times New Roman" w:cs="Times New Roman"/>
          <w:sz w:val="28"/>
        </w:rPr>
      </w:pPr>
      <w:r w:rsidRPr="00327A1F">
        <w:rPr>
          <w:rFonts w:ascii="Times New Roman" w:hAnsi="Times New Roman" w:cs="Times New Roman"/>
          <w:sz w:val="28"/>
        </w:rPr>
        <w:lastRenderedPageBreak/>
        <w:t>E</w:t>
      </w:r>
      <w:r w:rsidR="00FE389A" w:rsidRPr="00327A1F">
        <w:rPr>
          <w:rFonts w:ascii="Times New Roman" w:hAnsi="Times New Roman" w:cs="Times New Roman"/>
          <w:sz w:val="28"/>
        </w:rPr>
        <w:t>XECUTIVE SUMMARY</w:t>
      </w:r>
    </w:p>
    <w:p w14:paraId="43BD0B0F" w14:textId="77777777" w:rsidR="008772FE" w:rsidRPr="008772FE" w:rsidRDefault="008772FE" w:rsidP="008772FE"/>
    <w:p w14:paraId="43BD0B10" w14:textId="075AEE16" w:rsidR="00161265" w:rsidRPr="008772FE" w:rsidRDefault="008772FE" w:rsidP="008772FE">
      <w:pPr>
        <w:rPr>
          <w:rFonts w:ascii="Times New Roman" w:hAnsi="Times New Roman" w:cs="Times New Roman"/>
          <w:b/>
        </w:rPr>
      </w:pPr>
      <w:r w:rsidRPr="008772FE">
        <w:rPr>
          <w:rFonts w:ascii="Times New Roman" w:hAnsi="Times New Roman" w:cs="Times New Roman"/>
          <w:b/>
        </w:rPr>
        <w:t xml:space="preserve">Please address the following items </w:t>
      </w:r>
      <w:r w:rsidR="003B25D0">
        <w:rPr>
          <w:rFonts w:ascii="Times New Roman" w:hAnsi="Times New Roman" w:cs="Times New Roman"/>
          <w:b/>
        </w:rPr>
        <w:t xml:space="preserve">in five pages or less </w:t>
      </w:r>
      <w:r>
        <w:rPr>
          <w:rFonts w:ascii="Times New Roman" w:hAnsi="Times New Roman" w:cs="Times New Roman"/>
          <w:b/>
        </w:rPr>
        <w:t xml:space="preserve">and </w:t>
      </w:r>
      <w:proofErr w:type="gramStart"/>
      <w:r>
        <w:rPr>
          <w:rFonts w:ascii="Times New Roman" w:hAnsi="Times New Roman" w:cs="Times New Roman"/>
          <w:b/>
        </w:rPr>
        <w:t>include</w:t>
      </w:r>
      <w:proofErr w:type="gramEnd"/>
      <w:r>
        <w:rPr>
          <w:rFonts w:ascii="Times New Roman" w:hAnsi="Times New Roman" w:cs="Times New Roman"/>
          <w:b/>
        </w:rPr>
        <w:t xml:space="preserve"> </w:t>
      </w:r>
      <w:r w:rsidRPr="008772FE">
        <w:rPr>
          <w:rFonts w:ascii="Times New Roman" w:hAnsi="Times New Roman" w:cs="Times New Roman"/>
          <w:b/>
        </w:rPr>
        <w:t>as part of your response to the RFP.</w:t>
      </w:r>
    </w:p>
    <w:p w14:paraId="43BD0B11" w14:textId="77777777" w:rsidR="008639A8" w:rsidRDefault="00FE389A">
      <w:pPr>
        <w:spacing w:after="0" w:line="259" w:lineRule="auto"/>
        <w:ind w:left="0" w:firstLine="0"/>
        <w:jc w:val="left"/>
      </w:pPr>
      <w:r>
        <w:t xml:space="preserve"> </w:t>
      </w:r>
    </w:p>
    <w:p w14:paraId="43BD0B12" w14:textId="157E0E81" w:rsidR="008639A8" w:rsidRPr="003C1EF6" w:rsidRDefault="00215773" w:rsidP="00125CF9">
      <w:pPr>
        <w:pStyle w:val="ListParagraph"/>
        <w:numPr>
          <w:ilvl w:val="0"/>
          <w:numId w:val="3"/>
        </w:numPr>
        <w:ind w:left="360"/>
        <w:jc w:val="left"/>
        <w:rPr>
          <w:rFonts w:ascii="Times New Roman" w:hAnsi="Times New Roman" w:cs="Times New Roman"/>
        </w:rPr>
      </w:pPr>
      <w:r>
        <w:rPr>
          <w:rFonts w:ascii="Times New Roman" w:hAnsi="Times New Roman" w:cs="Times New Roman"/>
          <w:u w:val="single" w:color="000000"/>
        </w:rPr>
        <w:t>Overview</w:t>
      </w:r>
      <w:r w:rsidR="00FE389A" w:rsidRPr="003C1EF6">
        <w:rPr>
          <w:rFonts w:ascii="Times New Roman" w:hAnsi="Times New Roman" w:cs="Times New Roman"/>
          <w:u w:val="single" w:color="000000"/>
        </w:rPr>
        <w:t>:</w:t>
      </w:r>
      <w:r w:rsidR="00FE389A" w:rsidRPr="003C1EF6">
        <w:rPr>
          <w:rFonts w:ascii="Times New Roman" w:hAnsi="Times New Roman" w:cs="Times New Roman"/>
        </w:rPr>
        <w:t xml:space="preserve">  </w:t>
      </w:r>
      <w:r w:rsidR="00191262">
        <w:rPr>
          <w:rFonts w:ascii="Times New Roman" w:hAnsi="Times New Roman" w:cs="Times New Roman"/>
        </w:rPr>
        <w:t xml:space="preserve">Please </w:t>
      </w:r>
      <w:r w:rsidR="00FE389A" w:rsidRPr="003C1EF6">
        <w:rPr>
          <w:rFonts w:ascii="Times New Roman" w:hAnsi="Times New Roman" w:cs="Times New Roman"/>
        </w:rPr>
        <w:t xml:space="preserve">summarize the key elements of your proposal including: </w:t>
      </w:r>
    </w:p>
    <w:p w14:paraId="43BD0B13" w14:textId="77777777" w:rsidR="008639A8" w:rsidRPr="003C1EF6" w:rsidRDefault="008639A8" w:rsidP="003C1EF6">
      <w:pPr>
        <w:spacing w:after="0" w:line="259" w:lineRule="auto"/>
        <w:ind w:left="720" w:firstLine="60"/>
        <w:jc w:val="left"/>
        <w:rPr>
          <w:rFonts w:ascii="Times New Roman" w:hAnsi="Times New Roman" w:cs="Times New Roman"/>
        </w:rPr>
      </w:pPr>
    </w:p>
    <w:p w14:paraId="43BD0B14" w14:textId="77777777" w:rsidR="008752F9" w:rsidRDefault="00161265" w:rsidP="00043CA3">
      <w:pPr>
        <w:pStyle w:val="ListParagraph"/>
        <w:numPr>
          <w:ilvl w:val="0"/>
          <w:numId w:val="20"/>
        </w:numPr>
        <w:spacing w:line="246" w:lineRule="auto"/>
        <w:ind w:right="72"/>
        <w:jc w:val="left"/>
        <w:rPr>
          <w:rFonts w:ascii="Times New Roman" w:hAnsi="Times New Roman" w:cs="Times New Roman"/>
        </w:rPr>
      </w:pPr>
      <w:r>
        <w:rPr>
          <w:rFonts w:ascii="Times New Roman" w:hAnsi="Times New Roman" w:cs="Times New Roman"/>
        </w:rPr>
        <w:t>Y</w:t>
      </w:r>
      <w:r w:rsidR="00FE389A" w:rsidRPr="003C1EF6">
        <w:rPr>
          <w:rFonts w:ascii="Times New Roman" w:hAnsi="Times New Roman" w:cs="Times New Roman"/>
        </w:rPr>
        <w:t xml:space="preserve">our firm, its location, lines of business, </w:t>
      </w:r>
      <w:r w:rsidR="00240625" w:rsidRPr="003C1EF6">
        <w:rPr>
          <w:rFonts w:ascii="Times New Roman" w:hAnsi="Times New Roman" w:cs="Times New Roman"/>
        </w:rPr>
        <w:t>number</w:t>
      </w:r>
      <w:r w:rsidR="00FE389A" w:rsidRPr="003C1EF6">
        <w:rPr>
          <w:rFonts w:ascii="Times New Roman" w:hAnsi="Times New Roman" w:cs="Times New Roman"/>
        </w:rPr>
        <w:t xml:space="preserve"> of </w:t>
      </w:r>
      <w:r w:rsidR="008752F9" w:rsidRPr="003C1EF6">
        <w:rPr>
          <w:rFonts w:ascii="Times New Roman" w:hAnsi="Times New Roman" w:cs="Times New Roman"/>
        </w:rPr>
        <w:t>employees</w:t>
      </w:r>
      <w:r w:rsidR="00FE389A" w:rsidRPr="003C1EF6">
        <w:rPr>
          <w:rFonts w:ascii="Times New Roman" w:hAnsi="Times New Roman" w:cs="Times New Roman"/>
        </w:rPr>
        <w:t xml:space="preserve"> in each area of investment consulting</w:t>
      </w:r>
      <w:r w:rsidR="00225C5E">
        <w:rPr>
          <w:rFonts w:ascii="Times New Roman" w:hAnsi="Times New Roman" w:cs="Times New Roman"/>
        </w:rPr>
        <w:t xml:space="preserve"> (including any OCIO activities)</w:t>
      </w:r>
      <w:r w:rsidR="00FE389A" w:rsidRPr="003C1EF6">
        <w:rPr>
          <w:rFonts w:ascii="Times New Roman" w:hAnsi="Times New Roman" w:cs="Times New Roman"/>
        </w:rPr>
        <w:t>, and institutional clients (total and all public pension plans</w:t>
      </w:r>
      <w:proofErr w:type="gramStart"/>
      <w:r w:rsidR="00FE389A" w:rsidRPr="003C1EF6">
        <w:rPr>
          <w:rFonts w:ascii="Times New Roman" w:hAnsi="Times New Roman" w:cs="Times New Roman"/>
        </w:rPr>
        <w:t>)</w:t>
      </w:r>
      <w:r>
        <w:rPr>
          <w:rFonts w:ascii="Times New Roman" w:hAnsi="Times New Roman" w:cs="Times New Roman"/>
        </w:rPr>
        <w:t>;</w:t>
      </w:r>
      <w:proofErr w:type="gramEnd"/>
      <w:r w:rsidR="00FE389A" w:rsidRPr="003C1EF6">
        <w:rPr>
          <w:rFonts w:ascii="Times New Roman" w:hAnsi="Times New Roman" w:cs="Times New Roman"/>
        </w:rPr>
        <w:t xml:space="preserve"> </w:t>
      </w:r>
    </w:p>
    <w:p w14:paraId="43BD0B15" w14:textId="77777777" w:rsidR="008639A8" w:rsidRPr="003C1EF6" w:rsidRDefault="00FE389A" w:rsidP="00043CA3">
      <w:pPr>
        <w:pStyle w:val="ListParagraph"/>
        <w:numPr>
          <w:ilvl w:val="0"/>
          <w:numId w:val="20"/>
        </w:numPr>
        <w:spacing w:line="246" w:lineRule="auto"/>
        <w:ind w:right="72"/>
        <w:jc w:val="left"/>
        <w:rPr>
          <w:rFonts w:ascii="Times New Roman" w:hAnsi="Times New Roman" w:cs="Times New Roman"/>
        </w:rPr>
      </w:pPr>
      <w:r w:rsidRPr="003C1EF6">
        <w:rPr>
          <w:rFonts w:ascii="Times New Roman" w:hAnsi="Times New Roman" w:cs="Times New Roman"/>
        </w:rPr>
        <w:t xml:space="preserve">A </w:t>
      </w:r>
      <w:r w:rsidR="003C1EF6">
        <w:rPr>
          <w:rFonts w:ascii="Times New Roman" w:hAnsi="Times New Roman" w:cs="Times New Roman"/>
        </w:rPr>
        <w:t>high</w:t>
      </w:r>
      <w:r w:rsidRPr="003C1EF6">
        <w:rPr>
          <w:rFonts w:ascii="Times New Roman" w:hAnsi="Times New Roman" w:cs="Times New Roman"/>
        </w:rPr>
        <w:t>-lev</w:t>
      </w:r>
      <w:r w:rsidR="008752F9" w:rsidRPr="003C1EF6">
        <w:rPr>
          <w:rFonts w:ascii="Times New Roman" w:hAnsi="Times New Roman" w:cs="Times New Roman"/>
        </w:rPr>
        <w:t xml:space="preserve">el summary of your fee </w:t>
      </w:r>
      <w:proofErr w:type="gramStart"/>
      <w:r w:rsidR="008752F9" w:rsidRPr="003C1EF6">
        <w:rPr>
          <w:rFonts w:ascii="Times New Roman" w:hAnsi="Times New Roman" w:cs="Times New Roman"/>
        </w:rPr>
        <w:t>proposal</w:t>
      </w:r>
      <w:r w:rsidR="00161265">
        <w:rPr>
          <w:rFonts w:ascii="Times New Roman" w:hAnsi="Times New Roman" w:cs="Times New Roman"/>
        </w:rPr>
        <w:t>;</w:t>
      </w:r>
      <w:proofErr w:type="gramEnd"/>
    </w:p>
    <w:p w14:paraId="43BD0B16" w14:textId="77777777" w:rsidR="008639A8" w:rsidRPr="003C1EF6" w:rsidRDefault="00FE389A" w:rsidP="00043CA3">
      <w:pPr>
        <w:pStyle w:val="ListParagraph"/>
        <w:numPr>
          <w:ilvl w:val="0"/>
          <w:numId w:val="20"/>
        </w:numPr>
        <w:spacing w:line="246" w:lineRule="auto"/>
        <w:ind w:right="72"/>
        <w:jc w:val="left"/>
        <w:rPr>
          <w:rFonts w:ascii="Times New Roman" w:hAnsi="Times New Roman" w:cs="Times New Roman"/>
        </w:rPr>
      </w:pPr>
      <w:r w:rsidRPr="003C1EF6">
        <w:rPr>
          <w:rFonts w:ascii="Times New Roman" w:hAnsi="Times New Roman" w:cs="Times New Roman"/>
        </w:rPr>
        <w:t xml:space="preserve">The consulting team that will work with </w:t>
      </w:r>
      <w:r w:rsidR="000D793B" w:rsidRPr="003C1EF6">
        <w:rPr>
          <w:rFonts w:ascii="Times New Roman" w:hAnsi="Times New Roman" w:cs="Times New Roman"/>
        </w:rPr>
        <w:t>COAERS</w:t>
      </w:r>
      <w:r w:rsidR="004C2B30">
        <w:rPr>
          <w:rFonts w:ascii="Times New Roman" w:hAnsi="Times New Roman" w:cs="Times New Roman"/>
        </w:rPr>
        <w:t xml:space="preserve">, including </w:t>
      </w:r>
      <w:r w:rsidRPr="003C1EF6">
        <w:rPr>
          <w:rFonts w:ascii="Times New Roman" w:hAnsi="Times New Roman" w:cs="Times New Roman"/>
        </w:rPr>
        <w:t>biographies limited to a few sentences each</w:t>
      </w:r>
      <w:r w:rsidR="004C2B30">
        <w:rPr>
          <w:rFonts w:ascii="Times New Roman" w:hAnsi="Times New Roman" w:cs="Times New Roman"/>
        </w:rPr>
        <w:t xml:space="preserve"> and the number of other clients they serve</w:t>
      </w:r>
      <w:r w:rsidR="00161265">
        <w:rPr>
          <w:rFonts w:ascii="Times New Roman" w:hAnsi="Times New Roman" w:cs="Times New Roman"/>
        </w:rPr>
        <w:t>; and</w:t>
      </w:r>
      <w:r w:rsidRPr="003C1EF6">
        <w:rPr>
          <w:rFonts w:ascii="Times New Roman" w:hAnsi="Times New Roman" w:cs="Times New Roman"/>
        </w:rPr>
        <w:t xml:space="preserve"> </w:t>
      </w:r>
    </w:p>
    <w:p w14:paraId="43BD0B17" w14:textId="77777777" w:rsidR="00161265" w:rsidRPr="003C1EF6" w:rsidRDefault="00161265" w:rsidP="00161265">
      <w:pPr>
        <w:pStyle w:val="ListParagraph"/>
        <w:numPr>
          <w:ilvl w:val="0"/>
          <w:numId w:val="20"/>
        </w:numPr>
        <w:spacing w:line="246" w:lineRule="auto"/>
        <w:ind w:right="72"/>
        <w:jc w:val="left"/>
        <w:rPr>
          <w:rFonts w:ascii="Times New Roman" w:hAnsi="Times New Roman" w:cs="Times New Roman"/>
        </w:rPr>
      </w:pPr>
      <w:r>
        <w:rPr>
          <w:rFonts w:ascii="Times New Roman" w:hAnsi="Times New Roman" w:cs="Times New Roman"/>
        </w:rPr>
        <w:t>The top three</w:t>
      </w:r>
      <w:r w:rsidRPr="003C1EF6">
        <w:rPr>
          <w:rFonts w:ascii="Times New Roman" w:hAnsi="Times New Roman" w:cs="Times New Roman"/>
        </w:rPr>
        <w:t xml:space="preserve"> reasons COAERS should retain your firm</w:t>
      </w:r>
      <w:r>
        <w:rPr>
          <w:rFonts w:ascii="Times New Roman" w:hAnsi="Times New Roman" w:cs="Times New Roman"/>
        </w:rPr>
        <w:t>.</w:t>
      </w:r>
      <w:r w:rsidRPr="003C1EF6">
        <w:rPr>
          <w:rFonts w:ascii="Times New Roman" w:hAnsi="Times New Roman" w:cs="Times New Roman"/>
        </w:rPr>
        <w:t xml:space="preserve">  </w:t>
      </w:r>
    </w:p>
    <w:p w14:paraId="43BD0B18" w14:textId="77777777" w:rsidR="008639A8" w:rsidRPr="003C1EF6" w:rsidRDefault="008639A8" w:rsidP="003C1EF6">
      <w:pPr>
        <w:pStyle w:val="ListParagraph"/>
        <w:ind w:left="360" w:firstLine="0"/>
        <w:jc w:val="left"/>
        <w:rPr>
          <w:rFonts w:ascii="Times New Roman" w:hAnsi="Times New Roman" w:cs="Times New Roman"/>
          <w:u w:val="single" w:color="000000"/>
        </w:rPr>
      </w:pPr>
    </w:p>
    <w:p w14:paraId="43BD0B19" w14:textId="476A5AEA" w:rsidR="00161265" w:rsidRPr="003C1EF6" w:rsidRDefault="00085A77" w:rsidP="00161265">
      <w:pPr>
        <w:pStyle w:val="ListParagraph"/>
        <w:numPr>
          <w:ilvl w:val="0"/>
          <w:numId w:val="3"/>
        </w:numPr>
        <w:ind w:left="360"/>
        <w:jc w:val="left"/>
        <w:rPr>
          <w:rFonts w:ascii="Times New Roman" w:hAnsi="Times New Roman" w:cs="Times New Roman"/>
        </w:rPr>
      </w:pPr>
      <w:r>
        <w:rPr>
          <w:rFonts w:ascii="Times New Roman" w:hAnsi="Times New Roman" w:cs="Times New Roman"/>
          <w:u w:val="single" w:color="000000"/>
        </w:rPr>
        <w:t>Specialties, strengths, and limitations</w:t>
      </w:r>
      <w:r w:rsidR="00FE389A" w:rsidRPr="003C1EF6">
        <w:rPr>
          <w:rFonts w:ascii="Times New Roman" w:hAnsi="Times New Roman" w:cs="Times New Roman"/>
          <w:u w:val="single" w:color="000000"/>
        </w:rPr>
        <w:t>:</w:t>
      </w:r>
      <w:r w:rsidR="00161265" w:rsidRPr="005B1F48">
        <w:rPr>
          <w:rFonts w:ascii="Times New Roman" w:hAnsi="Times New Roman" w:cs="Times New Roman"/>
        </w:rPr>
        <w:t xml:space="preserve"> </w:t>
      </w:r>
      <w:r w:rsidR="00161265">
        <w:rPr>
          <w:rFonts w:ascii="Times New Roman" w:hAnsi="Times New Roman" w:cs="Times New Roman"/>
        </w:rPr>
        <w:t xml:space="preserve">Please </w:t>
      </w:r>
      <w:r w:rsidR="00161265" w:rsidRPr="003C1EF6">
        <w:rPr>
          <w:rFonts w:ascii="Times New Roman" w:hAnsi="Times New Roman" w:cs="Times New Roman"/>
        </w:rPr>
        <w:t xml:space="preserve">summarize </w:t>
      </w:r>
      <w:r w:rsidR="00161265">
        <w:rPr>
          <w:rFonts w:ascii="Times New Roman" w:hAnsi="Times New Roman" w:cs="Times New Roman"/>
        </w:rPr>
        <w:t>the following:</w:t>
      </w:r>
    </w:p>
    <w:p w14:paraId="43BD0B1A" w14:textId="77777777" w:rsidR="008639A8" w:rsidRPr="00161265" w:rsidRDefault="00161265" w:rsidP="00161265">
      <w:pPr>
        <w:pStyle w:val="ListParagraph"/>
        <w:ind w:left="360" w:firstLine="0"/>
        <w:jc w:val="left"/>
        <w:rPr>
          <w:rFonts w:ascii="Times New Roman" w:hAnsi="Times New Roman" w:cs="Times New Roman"/>
          <w:u w:val="single" w:color="000000"/>
        </w:rPr>
      </w:pPr>
      <w:r>
        <w:rPr>
          <w:rFonts w:ascii="Times New Roman" w:hAnsi="Times New Roman" w:cs="Times New Roman"/>
          <w:u w:val="single" w:color="000000"/>
        </w:rPr>
        <w:t xml:space="preserve">  </w:t>
      </w:r>
    </w:p>
    <w:p w14:paraId="43BD0B1B" w14:textId="77777777" w:rsidR="008639A8" w:rsidRDefault="00161265" w:rsidP="00043CA3">
      <w:pPr>
        <w:pStyle w:val="ListParagraph"/>
        <w:numPr>
          <w:ilvl w:val="0"/>
          <w:numId w:val="20"/>
        </w:numPr>
        <w:spacing w:line="246" w:lineRule="auto"/>
        <w:ind w:right="72"/>
        <w:jc w:val="left"/>
        <w:rPr>
          <w:rFonts w:ascii="Times New Roman" w:hAnsi="Times New Roman" w:cs="Times New Roman"/>
        </w:rPr>
      </w:pPr>
      <w:r>
        <w:rPr>
          <w:rFonts w:ascii="Times New Roman" w:hAnsi="Times New Roman" w:cs="Times New Roman"/>
        </w:rPr>
        <w:t>Y</w:t>
      </w:r>
      <w:r w:rsidR="003C1EF6">
        <w:rPr>
          <w:rFonts w:ascii="Times New Roman" w:hAnsi="Times New Roman" w:cs="Times New Roman"/>
        </w:rPr>
        <w:t xml:space="preserve">our </w:t>
      </w:r>
      <w:r w:rsidR="00085A77">
        <w:rPr>
          <w:rFonts w:ascii="Times New Roman" w:hAnsi="Times New Roman" w:cs="Times New Roman"/>
        </w:rPr>
        <w:t xml:space="preserve">specialties, strengths and limitations </w:t>
      </w:r>
      <w:r w:rsidR="00FE389A" w:rsidRPr="003C1EF6">
        <w:rPr>
          <w:rFonts w:ascii="Times New Roman" w:hAnsi="Times New Roman" w:cs="Times New Roman"/>
        </w:rPr>
        <w:t>in the areas of client inter</w:t>
      </w:r>
      <w:r w:rsidR="003C1EF6">
        <w:rPr>
          <w:rFonts w:ascii="Times New Roman" w:hAnsi="Times New Roman" w:cs="Times New Roman"/>
        </w:rPr>
        <w:t>action</w:t>
      </w:r>
      <w:r w:rsidR="00FE389A" w:rsidRPr="003C1EF6">
        <w:rPr>
          <w:rFonts w:ascii="Times New Roman" w:hAnsi="Times New Roman" w:cs="Times New Roman"/>
        </w:rPr>
        <w:t xml:space="preserve">, research, asset allocation, investment strategy, efficient portfolio design, performance evaluation, and manager searches and </w:t>
      </w:r>
      <w:proofErr w:type="gramStart"/>
      <w:r w:rsidR="00FE389A" w:rsidRPr="003C1EF6">
        <w:rPr>
          <w:rFonts w:ascii="Times New Roman" w:hAnsi="Times New Roman" w:cs="Times New Roman"/>
        </w:rPr>
        <w:t>monitoring</w:t>
      </w:r>
      <w:r>
        <w:rPr>
          <w:rFonts w:ascii="Times New Roman" w:hAnsi="Times New Roman" w:cs="Times New Roman"/>
        </w:rPr>
        <w:t>;</w:t>
      </w:r>
      <w:proofErr w:type="gramEnd"/>
      <w:r w:rsidR="00FE389A" w:rsidRPr="003C1EF6">
        <w:rPr>
          <w:rFonts w:ascii="Times New Roman" w:hAnsi="Times New Roman" w:cs="Times New Roman"/>
        </w:rPr>
        <w:t xml:space="preserve"> </w:t>
      </w:r>
    </w:p>
    <w:p w14:paraId="43BD0B1C" w14:textId="77777777" w:rsidR="00161265" w:rsidRPr="003C1EF6" w:rsidRDefault="00161265" w:rsidP="00161265">
      <w:pPr>
        <w:pStyle w:val="ListParagraph"/>
        <w:numPr>
          <w:ilvl w:val="0"/>
          <w:numId w:val="20"/>
        </w:numPr>
        <w:spacing w:line="246" w:lineRule="auto"/>
        <w:ind w:right="72"/>
        <w:jc w:val="left"/>
        <w:rPr>
          <w:rFonts w:ascii="Times New Roman" w:hAnsi="Times New Roman" w:cs="Times New Roman"/>
        </w:rPr>
      </w:pPr>
      <w:r>
        <w:rPr>
          <w:rFonts w:ascii="Times New Roman" w:hAnsi="Times New Roman" w:cs="Times New Roman"/>
        </w:rPr>
        <w:t xml:space="preserve">Your </w:t>
      </w:r>
      <w:r w:rsidR="0024157E">
        <w:rPr>
          <w:rFonts w:ascii="Times New Roman" w:hAnsi="Times New Roman" w:cs="Times New Roman"/>
        </w:rPr>
        <w:t>philosophy and key</w:t>
      </w:r>
      <w:r>
        <w:rPr>
          <w:rFonts w:ascii="Times New Roman" w:hAnsi="Times New Roman" w:cs="Times New Roman"/>
        </w:rPr>
        <w:t xml:space="preserve"> policies regarding transparency, </w:t>
      </w:r>
      <w:proofErr w:type="gramStart"/>
      <w:r>
        <w:rPr>
          <w:rFonts w:ascii="Times New Roman" w:hAnsi="Times New Roman" w:cs="Times New Roman"/>
        </w:rPr>
        <w:t>disclosure</w:t>
      </w:r>
      <w:proofErr w:type="gramEnd"/>
      <w:r>
        <w:rPr>
          <w:rFonts w:ascii="Times New Roman" w:hAnsi="Times New Roman" w:cs="Times New Roman"/>
        </w:rPr>
        <w:t xml:space="preserve"> and communication with clients; and </w:t>
      </w:r>
    </w:p>
    <w:p w14:paraId="43BD0B1D" w14:textId="77777777" w:rsidR="008639A8" w:rsidRDefault="00161265" w:rsidP="00043CA3">
      <w:pPr>
        <w:pStyle w:val="ListParagraph"/>
        <w:numPr>
          <w:ilvl w:val="0"/>
          <w:numId w:val="20"/>
        </w:numPr>
        <w:spacing w:line="246" w:lineRule="auto"/>
        <w:ind w:right="72"/>
        <w:jc w:val="left"/>
        <w:rPr>
          <w:rFonts w:ascii="Times New Roman" w:hAnsi="Times New Roman" w:cs="Times New Roman"/>
        </w:rPr>
      </w:pPr>
      <w:r>
        <w:rPr>
          <w:rFonts w:ascii="Times New Roman" w:hAnsi="Times New Roman" w:cs="Times New Roman"/>
        </w:rPr>
        <w:t>The elements of your firm</w:t>
      </w:r>
      <w:r w:rsidR="00FE389A" w:rsidRPr="003C1EF6">
        <w:rPr>
          <w:rFonts w:ascii="Times New Roman" w:hAnsi="Times New Roman" w:cs="Times New Roman"/>
        </w:rPr>
        <w:t xml:space="preserve"> that you believe distinguish </w:t>
      </w:r>
      <w:r w:rsidR="004D7A4C">
        <w:rPr>
          <w:rFonts w:ascii="Times New Roman" w:hAnsi="Times New Roman" w:cs="Times New Roman"/>
        </w:rPr>
        <w:t>it</w:t>
      </w:r>
      <w:r>
        <w:rPr>
          <w:rFonts w:ascii="Times New Roman" w:hAnsi="Times New Roman" w:cs="Times New Roman"/>
        </w:rPr>
        <w:t xml:space="preserve"> most from </w:t>
      </w:r>
      <w:r w:rsidR="004D7A4C">
        <w:rPr>
          <w:rFonts w:ascii="Times New Roman" w:hAnsi="Times New Roman" w:cs="Times New Roman"/>
        </w:rPr>
        <w:t>its</w:t>
      </w:r>
      <w:r>
        <w:rPr>
          <w:rFonts w:ascii="Times New Roman" w:hAnsi="Times New Roman" w:cs="Times New Roman"/>
        </w:rPr>
        <w:t xml:space="preserve"> competitors.</w:t>
      </w:r>
    </w:p>
    <w:p w14:paraId="43BD0B1E" w14:textId="77777777" w:rsidR="008639A8" w:rsidRPr="003C1EF6" w:rsidRDefault="008639A8" w:rsidP="003C1EF6">
      <w:pPr>
        <w:spacing w:after="0" w:line="259" w:lineRule="auto"/>
        <w:ind w:left="360" w:firstLine="60"/>
        <w:jc w:val="left"/>
        <w:rPr>
          <w:rFonts w:ascii="Times New Roman" w:hAnsi="Times New Roman" w:cs="Times New Roman"/>
        </w:rPr>
      </w:pPr>
    </w:p>
    <w:p w14:paraId="43BD0B1F" w14:textId="39FF5EFE" w:rsidR="008639A8" w:rsidRPr="003C1EF6" w:rsidRDefault="00FE389A" w:rsidP="00125CF9">
      <w:pPr>
        <w:pStyle w:val="ListParagraph"/>
        <w:numPr>
          <w:ilvl w:val="0"/>
          <w:numId w:val="3"/>
        </w:numPr>
        <w:ind w:left="360"/>
        <w:jc w:val="left"/>
        <w:rPr>
          <w:rFonts w:ascii="Times New Roman" w:hAnsi="Times New Roman" w:cs="Times New Roman"/>
        </w:rPr>
      </w:pPr>
      <w:r w:rsidRPr="003C1EF6">
        <w:rPr>
          <w:rFonts w:ascii="Times New Roman" w:hAnsi="Times New Roman" w:cs="Times New Roman"/>
          <w:u w:val="single" w:color="000000"/>
        </w:rPr>
        <w:t>Key metrics</w:t>
      </w:r>
      <w:r w:rsidR="003C1EF6" w:rsidRPr="003C1EF6">
        <w:rPr>
          <w:rFonts w:ascii="Times New Roman" w:hAnsi="Times New Roman" w:cs="Times New Roman"/>
        </w:rPr>
        <w:t xml:space="preserve">:  </w:t>
      </w:r>
      <w:r w:rsidR="003B25D0">
        <w:rPr>
          <w:rFonts w:ascii="Times New Roman" w:hAnsi="Times New Roman" w:cs="Times New Roman"/>
        </w:rPr>
        <w:t>P</w:t>
      </w:r>
      <w:r w:rsidRPr="003C1EF6">
        <w:rPr>
          <w:rFonts w:ascii="Times New Roman" w:hAnsi="Times New Roman" w:cs="Times New Roman"/>
        </w:rPr>
        <w:t>lease identify the following</w:t>
      </w:r>
      <w:r w:rsidR="003C1EF6" w:rsidRPr="003C1EF6">
        <w:rPr>
          <w:rFonts w:ascii="Times New Roman" w:hAnsi="Times New Roman" w:cs="Times New Roman"/>
        </w:rPr>
        <w:t xml:space="preserve"> for the last three years</w:t>
      </w:r>
      <w:r w:rsidRPr="003C1EF6">
        <w:rPr>
          <w:rFonts w:ascii="Times New Roman" w:hAnsi="Times New Roman" w:cs="Times New Roman"/>
        </w:rPr>
        <w:t xml:space="preserve">: </w:t>
      </w:r>
    </w:p>
    <w:p w14:paraId="43BD0B20" w14:textId="77777777" w:rsidR="008639A8" w:rsidRPr="003C1EF6" w:rsidRDefault="00FE389A">
      <w:pPr>
        <w:spacing w:after="0" w:line="259" w:lineRule="auto"/>
        <w:ind w:left="0" w:firstLine="0"/>
        <w:jc w:val="left"/>
        <w:rPr>
          <w:rFonts w:ascii="Times New Roman" w:hAnsi="Times New Roman" w:cs="Times New Roman"/>
        </w:rPr>
      </w:pPr>
      <w:r w:rsidRPr="003C1EF6">
        <w:rPr>
          <w:rFonts w:ascii="Times New Roman" w:hAnsi="Times New Roman" w:cs="Times New Roman"/>
        </w:rPr>
        <w:t xml:space="preserve"> </w:t>
      </w:r>
    </w:p>
    <w:p w14:paraId="43BD0B21" w14:textId="77777777" w:rsidR="008E7214" w:rsidRPr="003C1EF6" w:rsidRDefault="008E7214" w:rsidP="00043CA3">
      <w:pPr>
        <w:pStyle w:val="ListParagraph"/>
        <w:numPr>
          <w:ilvl w:val="0"/>
          <w:numId w:val="20"/>
        </w:numPr>
        <w:spacing w:line="246" w:lineRule="auto"/>
        <w:ind w:right="72"/>
        <w:jc w:val="left"/>
        <w:rPr>
          <w:rFonts w:ascii="Times New Roman" w:hAnsi="Times New Roman" w:cs="Times New Roman"/>
        </w:rPr>
      </w:pPr>
      <w:r w:rsidRPr="003C1EF6">
        <w:rPr>
          <w:rFonts w:ascii="Times New Roman" w:hAnsi="Times New Roman" w:cs="Times New Roman"/>
        </w:rPr>
        <w:t xml:space="preserve">Total number of research and consulting staff by each </w:t>
      </w:r>
      <w:proofErr w:type="gramStart"/>
      <w:r w:rsidRPr="003C1EF6">
        <w:rPr>
          <w:rFonts w:ascii="Times New Roman" w:hAnsi="Times New Roman" w:cs="Times New Roman"/>
        </w:rPr>
        <w:t>area</w:t>
      </w:r>
      <w:r w:rsidR="00161265">
        <w:rPr>
          <w:rFonts w:ascii="Times New Roman" w:hAnsi="Times New Roman" w:cs="Times New Roman"/>
        </w:rPr>
        <w:t>;</w:t>
      </w:r>
      <w:proofErr w:type="gramEnd"/>
      <w:r w:rsidRPr="003C1EF6">
        <w:rPr>
          <w:rFonts w:ascii="Times New Roman" w:hAnsi="Times New Roman" w:cs="Times New Roman"/>
        </w:rPr>
        <w:t xml:space="preserve"> </w:t>
      </w:r>
    </w:p>
    <w:p w14:paraId="43BD0B22" w14:textId="77777777" w:rsidR="008639A8" w:rsidRPr="003C1EF6" w:rsidRDefault="00FE389A" w:rsidP="00043CA3">
      <w:pPr>
        <w:pStyle w:val="ListParagraph"/>
        <w:numPr>
          <w:ilvl w:val="0"/>
          <w:numId w:val="20"/>
        </w:numPr>
        <w:spacing w:line="246" w:lineRule="auto"/>
        <w:ind w:right="72"/>
        <w:jc w:val="left"/>
        <w:rPr>
          <w:rFonts w:ascii="Times New Roman" w:hAnsi="Times New Roman" w:cs="Times New Roman"/>
        </w:rPr>
      </w:pPr>
      <w:r w:rsidRPr="003C1EF6">
        <w:rPr>
          <w:rFonts w:ascii="Times New Roman" w:hAnsi="Times New Roman" w:cs="Times New Roman"/>
        </w:rPr>
        <w:t>The number of asset allocation and asset liability studies com</w:t>
      </w:r>
      <w:r w:rsidR="00161265">
        <w:rPr>
          <w:rFonts w:ascii="Times New Roman" w:hAnsi="Times New Roman" w:cs="Times New Roman"/>
        </w:rPr>
        <w:t xml:space="preserve">pleted for public pension </w:t>
      </w:r>
      <w:proofErr w:type="gramStart"/>
      <w:r w:rsidR="00161265">
        <w:rPr>
          <w:rFonts w:ascii="Times New Roman" w:hAnsi="Times New Roman" w:cs="Times New Roman"/>
        </w:rPr>
        <w:t>funds;</w:t>
      </w:r>
      <w:proofErr w:type="gramEnd"/>
    </w:p>
    <w:p w14:paraId="43BD0B23" w14:textId="77777777" w:rsidR="008639A8" w:rsidRPr="003C1EF6" w:rsidRDefault="00FE389A" w:rsidP="00043CA3">
      <w:pPr>
        <w:pStyle w:val="ListParagraph"/>
        <w:numPr>
          <w:ilvl w:val="0"/>
          <w:numId w:val="20"/>
        </w:numPr>
        <w:spacing w:line="246" w:lineRule="auto"/>
        <w:ind w:right="72"/>
        <w:jc w:val="left"/>
        <w:rPr>
          <w:rFonts w:ascii="Times New Roman" w:hAnsi="Times New Roman" w:cs="Times New Roman"/>
        </w:rPr>
      </w:pPr>
      <w:r w:rsidRPr="003C1EF6">
        <w:rPr>
          <w:rFonts w:ascii="Times New Roman" w:hAnsi="Times New Roman" w:cs="Times New Roman"/>
        </w:rPr>
        <w:t>The number of investment manager searches</w:t>
      </w:r>
      <w:r w:rsidR="003C1EF6" w:rsidRPr="003C1EF6">
        <w:rPr>
          <w:rFonts w:ascii="Times New Roman" w:hAnsi="Times New Roman" w:cs="Times New Roman"/>
        </w:rPr>
        <w:t xml:space="preserve"> completed</w:t>
      </w:r>
      <w:r w:rsidRPr="003C1EF6">
        <w:rPr>
          <w:rFonts w:ascii="Times New Roman" w:hAnsi="Times New Roman" w:cs="Times New Roman"/>
        </w:rPr>
        <w:t xml:space="preserve"> by asset class</w:t>
      </w:r>
      <w:r w:rsidR="00161265">
        <w:rPr>
          <w:rFonts w:ascii="Times New Roman" w:hAnsi="Times New Roman" w:cs="Times New Roman"/>
        </w:rPr>
        <w:t>; and</w:t>
      </w:r>
      <w:r w:rsidRPr="003C1EF6">
        <w:rPr>
          <w:rFonts w:ascii="Times New Roman" w:hAnsi="Times New Roman" w:cs="Times New Roman"/>
        </w:rPr>
        <w:t xml:space="preserve"> </w:t>
      </w:r>
    </w:p>
    <w:p w14:paraId="43BD0B24" w14:textId="77777777" w:rsidR="008639A8" w:rsidRPr="003C1EF6" w:rsidRDefault="00FE389A" w:rsidP="00043CA3">
      <w:pPr>
        <w:pStyle w:val="ListParagraph"/>
        <w:numPr>
          <w:ilvl w:val="0"/>
          <w:numId w:val="20"/>
        </w:numPr>
        <w:spacing w:line="246" w:lineRule="auto"/>
        <w:ind w:right="72"/>
        <w:jc w:val="left"/>
        <w:rPr>
          <w:rFonts w:ascii="Times New Roman" w:hAnsi="Times New Roman" w:cs="Times New Roman"/>
        </w:rPr>
      </w:pPr>
      <w:r w:rsidRPr="003C1EF6">
        <w:rPr>
          <w:rFonts w:ascii="Times New Roman" w:hAnsi="Times New Roman" w:cs="Times New Roman"/>
        </w:rPr>
        <w:t>The number of operational due diligence reviews, by asset class</w:t>
      </w:r>
      <w:r w:rsidR="00085A77">
        <w:rPr>
          <w:rFonts w:ascii="Times New Roman" w:hAnsi="Times New Roman" w:cs="Times New Roman"/>
        </w:rPr>
        <w:t>.</w:t>
      </w:r>
      <w:r w:rsidRPr="003C1EF6">
        <w:rPr>
          <w:rFonts w:ascii="Times New Roman" w:hAnsi="Times New Roman" w:cs="Times New Roman"/>
        </w:rPr>
        <w:t xml:space="preserve"> </w:t>
      </w:r>
    </w:p>
    <w:p w14:paraId="43BD0B25" w14:textId="77777777" w:rsidR="008639A8" w:rsidRPr="003C1EF6" w:rsidRDefault="008639A8">
      <w:pPr>
        <w:spacing w:after="254" w:line="259" w:lineRule="auto"/>
        <w:ind w:left="1440" w:firstLine="0"/>
        <w:jc w:val="left"/>
        <w:rPr>
          <w:rFonts w:ascii="Times New Roman" w:hAnsi="Times New Roman" w:cs="Times New Roman"/>
        </w:rPr>
      </w:pPr>
    </w:p>
    <w:p w14:paraId="43BD0B26" w14:textId="77777777" w:rsidR="008772FE" w:rsidRDefault="008772FE" w:rsidP="00327A1F">
      <w:pPr>
        <w:pStyle w:val="Heading1"/>
        <w:jc w:val="center"/>
        <w:rPr>
          <w:rFonts w:ascii="Times New Roman" w:hAnsi="Times New Roman" w:cs="Times New Roman"/>
          <w:sz w:val="28"/>
        </w:rPr>
      </w:pPr>
    </w:p>
    <w:p w14:paraId="43BD0B27" w14:textId="77777777" w:rsidR="008639A8" w:rsidRPr="00132CB5" w:rsidRDefault="008639A8" w:rsidP="00132CB5">
      <w:pPr>
        <w:spacing w:after="160" w:line="259" w:lineRule="auto"/>
        <w:ind w:left="0" w:firstLine="0"/>
        <w:jc w:val="left"/>
        <w:rPr>
          <w:rFonts w:ascii="Times New Roman" w:hAnsi="Times New Roman" w:cs="Times New Roman"/>
          <w:b/>
          <w:sz w:val="28"/>
        </w:rPr>
      </w:pPr>
    </w:p>
    <w:p w14:paraId="43BD0B28" w14:textId="77777777" w:rsidR="00625945" w:rsidRDefault="00625945">
      <w:pPr>
        <w:spacing w:after="160" w:line="259" w:lineRule="auto"/>
        <w:ind w:left="0" w:firstLine="0"/>
        <w:jc w:val="left"/>
        <w:rPr>
          <w:rFonts w:ascii="Times New Roman" w:hAnsi="Times New Roman" w:cs="Times New Roman"/>
          <w:b/>
          <w:sz w:val="28"/>
        </w:rPr>
      </w:pPr>
      <w:r>
        <w:rPr>
          <w:rFonts w:ascii="Times New Roman" w:hAnsi="Times New Roman" w:cs="Times New Roman"/>
          <w:sz w:val="28"/>
        </w:rPr>
        <w:br w:type="page"/>
      </w:r>
    </w:p>
    <w:p w14:paraId="43BD0B29" w14:textId="77777777" w:rsidR="008639A8" w:rsidRPr="00327A1F" w:rsidRDefault="00FE389A" w:rsidP="00327A1F">
      <w:pPr>
        <w:pStyle w:val="Heading1"/>
        <w:jc w:val="center"/>
        <w:rPr>
          <w:rFonts w:ascii="Times New Roman" w:hAnsi="Times New Roman" w:cs="Times New Roman"/>
          <w:sz w:val="28"/>
        </w:rPr>
      </w:pPr>
      <w:r w:rsidRPr="00327A1F">
        <w:rPr>
          <w:rFonts w:ascii="Times New Roman" w:hAnsi="Times New Roman" w:cs="Times New Roman"/>
          <w:sz w:val="28"/>
        </w:rPr>
        <w:lastRenderedPageBreak/>
        <w:t xml:space="preserve">SPECIFIC GENERAL </w:t>
      </w:r>
      <w:r w:rsidR="00240625" w:rsidRPr="00327A1F">
        <w:rPr>
          <w:rFonts w:ascii="Times New Roman" w:hAnsi="Times New Roman" w:cs="Times New Roman"/>
          <w:sz w:val="28"/>
        </w:rPr>
        <w:t xml:space="preserve">INVESTMENT </w:t>
      </w:r>
      <w:r w:rsidRPr="00327A1F">
        <w:rPr>
          <w:rFonts w:ascii="Times New Roman" w:hAnsi="Times New Roman" w:cs="Times New Roman"/>
          <w:sz w:val="28"/>
        </w:rPr>
        <w:t>CONSULTANT CAPABILITIES</w:t>
      </w:r>
    </w:p>
    <w:p w14:paraId="43BD0B2A" w14:textId="77777777" w:rsidR="008639A8" w:rsidRPr="0024157E" w:rsidRDefault="008639A8" w:rsidP="00980E8C">
      <w:pPr>
        <w:spacing w:after="0" w:line="259" w:lineRule="auto"/>
        <w:ind w:left="-5"/>
        <w:jc w:val="left"/>
        <w:rPr>
          <w:rFonts w:ascii="Times New Roman" w:hAnsi="Times New Roman" w:cs="Times New Roman"/>
          <w:sz w:val="20"/>
        </w:rPr>
      </w:pPr>
    </w:p>
    <w:p w14:paraId="43BD0B2B" w14:textId="77777777" w:rsidR="002527F4" w:rsidRPr="00697217" w:rsidRDefault="002527F4" w:rsidP="002527F4">
      <w:pPr>
        <w:spacing w:after="27" w:line="270" w:lineRule="auto"/>
        <w:ind w:left="-5"/>
        <w:jc w:val="left"/>
        <w:rPr>
          <w:rFonts w:ascii="Times New Roman" w:hAnsi="Times New Roman" w:cs="Times New Roman"/>
          <w:sz w:val="20"/>
        </w:rPr>
      </w:pPr>
      <w:r w:rsidRPr="00697217">
        <w:rPr>
          <w:rFonts w:ascii="Times New Roman" w:hAnsi="Times New Roman" w:cs="Times New Roman"/>
          <w:sz w:val="20"/>
        </w:rPr>
        <w:t xml:space="preserve">PLEASE </w:t>
      </w:r>
      <w:r>
        <w:rPr>
          <w:rFonts w:ascii="Times New Roman" w:hAnsi="Times New Roman" w:cs="Times New Roman"/>
          <w:sz w:val="20"/>
        </w:rPr>
        <w:t>CLEARLY</w:t>
      </w:r>
      <w:r w:rsidRPr="00697217">
        <w:rPr>
          <w:rFonts w:ascii="Times New Roman" w:hAnsi="Times New Roman" w:cs="Times New Roman"/>
          <w:sz w:val="20"/>
        </w:rPr>
        <w:t xml:space="preserve"> LABEL ALL EXHIBITS THAT YOU PROVIDE WITH </w:t>
      </w:r>
      <w:r>
        <w:rPr>
          <w:rFonts w:ascii="Times New Roman" w:hAnsi="Times New Roman" w:cs="Times New Roman"/>
          <w:sz w:val="20"/>
        </w:rPr>
        <w:t xml:space="preserve">(1) </w:t>
      </w:r>
      <w:r w:rsidRPr="00697217">
        <w:rPr>
          <w:rFonts w:ascii="Times New Roman" w:hAnsi="Times New Roman" w:cs="Times New Roman"/>
          <w:sz w:val="20"/>
        </w:rPr>
        <w:t xml:space="preserve">SUFFIXES </w:t>
      </w:r>
      <w:r w:rsidR="00965FFA" w:rsidRPr="00697217">
        <w:rPr>
          <w:rFonts w:ascii="Times New Roman" w:hAnsi="Times New Roman" w:cs="Times New Roman"/>
          <w:sz w:val="20"/>
        </w:rPr>
        <w:t xml:space="preserve">SUCH AS </w:t>
      </w:r>
      <w:r w:rsidR="00965FFA">
        <w:rPr>
          <w:rFonts w:ascii="Times New Roman" w:hAnsi="Times New Roman" w:cs="Times New Roman"/>
          <w:sz w:val="20"/>
        </w:rPr>
        <w:t>A-1</w:t>
      </w:r>
      <w:r w:rsidR="00D34EDE">
        <w:rPr>
          <w:rFonts w:ascii="Times New Roman" w:hAnsi="Times New Roman" w:cs="Times New Roman"/>
          <w:sz w:val="20"/>
        </w:rPr>
        <w:t>6</w:t>
      </w:r>
      <w:r w:rsidR="00965FFA" w:rsidRPr="00697217">
        <w:rPr>
          <w:rFonts w:ascii="Times New Roman" w:hAnsi="Times New Roman" w:cs="Times New Roman"/>
          <w:sz w:val="20"/>
        </w:rPr>
        <w:t xml:space="preserve">, </w:t>
      </w:r>
      <w:r w:rsidR="00965FFA">
        <w:rPr>
          <w:rFonts w:ascii="Times New Roman" w:hAnsi="Times New Roman" w:cs="Times New Roman"/>
          <w:sz w:val="20"/>
        </w:rPr>
        <w:t>A</w:t>
      </w:r>
      <w:r w:rsidR="00965FFA" w:rsidRPr="00697217">
        <w:rPr>
          <w:rFonts w:ascii="Times New Roman" w:hAnsi="Times New Roman" w:cs="Times New Roman"/>
          <w:sz w:val="20"/>
        </w:rPr>
        <w:t>-</w:t>
      </w:r>
      <w:r w:rsidR="00965FFA">
        <w:rPr>
          <w:rFonts w:ascii="Times New Roman" w:hAnsi="Times New Roman" w:cs="Times New Roman"/>
          <w:sz w:val="20"/>
        </w:rPr>
        <w:t>3</w:t>
      </w:r>
      <w:r w:rsidR="00D34EDE">
        <w:rPr>
          <w:rFonts w:ascii="Times New Roman" w:hAnsi="Times New Roman" w:cs="Times New Roman"/>
          <w:sz w:val="20"/>
        </w:rPr>
        <w:t>1</w:t>
      </w:r>
      <w:r w:rsidR="00965FFA" w:rsidRPr="00697217">
        <w:rPr>
          <w:rFonts w:ascii="Times New Roman" w:hAnsi="Times New Roman" w:cs="Times New Roman"/>
          <w:sz w:val="20"/>
        </w:rPr>
        <w:t xml:space="preserve"> OR </w:t>
      </w:r>
      <w:r w:rsidR="00965FFA">
        <w:rPr>
          <w:rFonts w:ascii="Times New Roman" w:hAnsi="Times New Roman" w:cs="Times New Roman"/>
          <w:sz w:val="20"/>
        </w:rPr>
        <w:t>A</w:t>
      </w:r>
      <w:r w:rsidR="00965FFA" w:rsidRPr="00697217">
        <w:rPr>
          <w:rFonts w:ascii="Times New Roman" w:hAnsi="Times New Roman" w:cs="Times New Roman"/>
          <w:sz w:val="20"/>
        </w:rPr>
        <w:t>-</w:t>
      </w:r>
      <w:r w:rsidR="00965FFA">
        <w:rPr>
          <w:rFonts w:ascii="Times New Roman" w:hAnsi="Times New Roman" w:cs="Times New Roman"/>
          <w:sz w:val="20"/>
        </w:rPr>
        <w:t>4</w:t>
      </w:r>
      <w:r w:rsidR="00D34EDE">
        <w:rPr>
          <w:rFonts w:ascii="Times New Roman" w:hAnsi="Times New Roman" w:cs="Times New Roman"/>
          <w:sz w:val="20"/>
        </w:rPr>
        <w:t>2</w:t>
      </w:r>
      <w:r w:rsidR="00965FFA">
        <w:rPr>
          <w:rFonts w:ascii="Times New Roman" w:hAnsi="Times New Roman" w:cs="Times New Roman"/>
          <w:sz w:val="20"/>
        </w:rPr>
        <w:t xml:space="preserve"> THAT ARE </w:t>
      </w:r>
      <w:r w:rsidRPr="00697217">
        <w:rPr>
          <w:rFonts w:ascii="Times New Roman" w:hAnsi="Times New Roman" w:cs="Times New Roman"/>
          <w:sz w:val="20"/>
        </w:rPr>
        <w:t xml:space="preserve">IDENTICAL TO THE APPLICABLE QUESTION NUMBER, </w:t>
      </w:r>
      <w:r>
        <w:rPr>
          <w:rFonts w:ascii="Times New Roman" w:hAnsi="Times New Roman" w:cs="Times New Roman"/>
          <w:sz w:val="20"/>
        </w:rPr>
        <w:t>AND (2) A</w:t>
      </w:r>
      <w:r w:rsidRPr="00697217">
        <w:rPr>
          <w:rFonts w:ascii="Times New Roman" w:hAnsi="Times New Roman" w:cs="Times New Roman"/>
          <w:sz w:val="20"/>
        </w:rPr>
        <w:t xml:space="preserve"> SHORT </w:t>
      </w:r>
      <w:r>
        <w:rPr>
          <w:rFonts w:ascii="Times New Roman" w:hAnsi="Times New Roman" w:cs="Times New Roman"/>
          <w:sz w:val="20"/>
        </w:rPr>
        <w:t>TITLE</w:t>
      </w:r>
      <w:r w:rsidRPr="00697217">
        <w:rPr>
          <w:rFonts w:ascii="Times New Roman" w:hAnsi="Times New Roman" w:cs="Times New Roman"/>
          <w:sz w:val="20"/>
        </w:rPr>
        <w:t xml:space="preserve"> SUCH AS “</w:t>
      </w:r>
      <w:r w:rsidR="00965FFA">
        <w:rPr>
          <w:rFonts w:ascii="Times New Roman" w:hAnsi="Times New Roman" w:cs="Times New Roman"/>
          <w:sz w:val="20"/>
        </w:rPr>
        <w:t>CODE OF CONDUCT</w:t>
      </w:r>
      <w:r w:rsidRPr="00697217">
        <w:rPr>
          <w:rFonts w:ascii="Times New Roman" w:hAnsi="Times New Roman" w:cs="Times New Roman"/>
          <w:sz w:val="20"/>
        </w:rPr>
        <w:t>” OR “</w:t>
      </w:r>
      <w:r w:rsidR="00965FFA">
        <w:rPr>
          <w:rFonts w:ascii="Times New Roman" w:hAnsi="Times New Roman" w:cs="Times New Roman"/>
          <w:sz w:val="20"/>
        </w:rPr>
        <w:t>RISK BUDGET MODEL</w:t>
      </w:r>
      <w:r w:rsidRPr="00697217">
        <w:rPr>
          <w:rFonts w:ascii="Times New Roman" w:hAnsi="Times New Roman" w:cs="Times New Roman"/>
          <w:sz w:val="20"/>
        </w:rPr>
        <w:t>”</w:t>
      </w:r>
      <w:r w:rsidR="00965FFA">
        <w:rPr>
          <w:rFonts w:ascii="Times New Roman" w:hAnsi="Times New Roman" w:cs="Times New Roman"/>
          <w:sz w:val="20"/>
        </w:rPr>
        <w:t xml:space="preserve"> THAT IS </w:t>
      </w:r>
      <w:r w:rsidR="00965FFA" w:rsidRPr="00697217">
        <w:rPr>
          <w:rFonts w:ascii="Times New Roman" w:hAnsi="Times New Roman" w:cs="Times New Roman"/>
          <w:sz w:val="20"/>
        </w:rPr>
        <w:t>READILY ASSOCIATED WITH THE QUESTION’S SUBJECT MATTER OR CONTENTS OF THE EXHIBIT</w:t>
      </w:r>
      <w:r w:rsidR="00965FFA">
        <w:rPr>
          <w:rFonts w:ascii="Times New Roman" w:hAnsi="Times New Roman" w:cs="Times New Roman"/>
          <w:sz w:val="20"/>
        </w:rPr>
        <w:t>.</w:t>
      </w:r>
    </w:p>
    <w:p w14:paraId="43BD0B2C" w14:textId="77777777" w:rsidR="0070030F" w:rsidRPr="0024157E" w:rsidRDefault="0070030F" w:rsidP="00980E8C">
      <w:pPr>
        <w:spacing w:after="0" w:line="259" w:lineRule="auto"/>
        <w:ind w:left="-5"/>
        <w:jc w:val="left"/>
        <w:rPr>
          <w:rFonts w:ascii="Times New Roman" w:hAnsi="Times New Roman" w:cs="Times New Roman"/>
          <w:sz w:val="20"/>
        </w:rPr>
      </w:pPr>
    </w:p>
    <w:p w14:paraId="43BD0B2D" w14:textId="77777777" w:rsidR="008639A8" w:rsidRPr="004803B0" w:rsidRDefault="004D7A4C" w:rsidP="004803B0">
      <w:pPr>
        <w:pStyle w:val="Heading2"/>
        <w:rPr>
          <w:rFonts w:ascii="Times New Roman" w:hAnsi="Times New Roman" w:cs="Times New Roman"/>
        </w:rPr>
      </w:pPr>
      <w:r>
        <w:rPr>
          <w:rFonts w:ascii="Times New Roman" w:hAnsi="Times New Roman" w:cs="Times New Roman"/>
        </w:rPr>
        <w:t>ORGANIZATION</w:t>
      </w:r>
    </w:p>
    <w:p w14:paraId="43BD0B2E" w14:textId="77777777" w:rsidR="008639A8" w:rsidRPr="00980E8C" w:rsidRDefault="008639A8" w:rsidP="00980E8C">
      <w:pPr>
        <w:spacing w:after="28" w:line="259" w:lineRule="auto"/>
        <w:ind w:left="-5"/>
        <w:jc w:val="left"/>
        <w:rPr>
          <w:rFonts w:ascii="Times New Roman" w:hAnsi="Times New Roman" w:cs="Times New Roman"/>
        </w:rPr>
      </w:pPr>
    </w:p>
    <w:p w14:paraId="43BD0B2F" w14:textId="77777777" w:rsidR="003A35D0" w:rsidRPr="00980E8C" w:rsidRDefault="00FE389A" w:rsidP="00B575E6">
      <w:pPr>
        <w:pStyle w:val="ListParagraph"/>
        <w:numPr>
          <w:ilvl w:val="0"/>
          <w:numId w:val="7"/>
        </w:numPr>
        <w:ind w:right="72" w:hanging="540"/>
        <w:rPr>
          <w:rFonts w:ascii="Times New Roman" w:hAnsi="Times New Roman" w:cs="Times New Roman"/>
        </w:rPr>
      </w:pPr>
      <w:r w:rsidRPr="00980E8C">
        <w:rPr>
          <w:rFonts w:ascii="Times New Roman" w:hAnsi="Times New Roman" w:cs="Times New Roman"/>
        </w:rPr>
        <w:t>Please list your firm</w:t>
      </w:r>
      <w:r w:rsidR="00156FEB">
        <w:rPr>
          <w:rFonts w:ascii="Times New Roman" w:hAnsi="Times New Roman" w:cs="Times New Roman"/>
        </w:rPr>
        <w:t>’</w:t>
      </w:r>
      <w:r w:rsidRPr="00980E8C">
        <w:rPr>
          <w:rFonts w:ascii="Times New Roman" w:hAnsi="Times New Roman" w:cs="Times New Roman"/>
        </w:rPr>
        <w:t xml:space="preserve">s complete name, address, voice telephone and fax numbers.  Include the name and title of your proposed primary consultant and the location from which the consulting work will be done. </w:t>
      </w:r>
      <w:r w:rsidR="003A35D0">
        <w:rPr>
          <w:rFonts w:ascii="Times New Roman" w:hAnsi="Times New Roman" w:cs="Times New Roman"/>
        </w:rPr>
        <w:t xml:space="preserve"> </w:t>
      </w:r>
    </w:p>
    <w:p w14:paraId="43BD0B30" w14:textId="77777777" w:rsidR="008639A8" w:rsidRPr="00980E8C" w:rsidRDefault="008639A8" w:rsidP="0097606E">
      <w:pPr>
        <w:spacing w:after="0" w:line="259" w:lineRule="auto"/>
        <w:ind w:left="-5" w:hanging="540"/>
        <w:jc w:val="left"/>
        <w:rPr>
          <w:rFonts w:ascii="Times New Roman" w:hAnsi="Times New Roman" w:cs="Times New Roman"/>
        </w:rPr>
      </w:pPr>
    </w:p>
    <w:p w14:paraId="43BD0B31" w14:textId="048CB4D7" w:rsidR="008639A8" w:rsidRPr="00980E8C" w:rsidRDefault="00404EFA" w:rsidP="00B575E6">
      <w:pPr>
        <w:pStyle w:val="ListParagraph"/>
        <w:numPr>
          <w:ilvl w:val="0"/>
          <w:numId w:val="7"/>
        </w:numPr>
        <w:ind w:right="72" w:hanging="540"/>
        <w:rPr>
          <w:rFonts w:ascii="Times New Roman" w:hAnsi="Times New Roman" w:cs="Times New Roman"/>
        </w:rPr>
      </w:pPr>
      <w:r>
        <w:rPr>
          <w:rFonts w:ascii="Times New Roman" w:hAnsi="Times New Roman" w:cs="Times New Roman"/>
        </w:rPr>
        <w:t xml:space="preserve">Please provide a brief history </w:t>
      </w:r>
      <w:r w:rsidR="00FE389A" w:rsidRPr="00980E8C">
        <w:rPr>
          <w:rFonts w:ascii="Times New Roman" w:hAnsi="Times New Roman" w:cs="Times New Roman"/>
        </w:rPr>
        <w:t>of your firm and parent organization</w:t>
      </w:r>
      <w:r w:rsidRPr="00404EFA">
        <w:rPr>
          <w:rFonts w:ascii="Times New Roman" w:hAnsi="Times New Roman" w:cs="Times New Roman"/>
        </w:rPr>
        <w:t xml:space="preserve"> </w:t>
      </w:r>
      <w:r>
        <w:rPr>
          <w:rFonts w:ascii="Times New Roman" w:hAnsi="Times New Roman" w:cs="Times New Roman"/>
        </w:rPr>
        <w:t xml:space="preserve">(if any) </w:t>
      </w:r>
      <w:r w:rsidRPr="00980E8C">
        <w:rPr>
          <w:rFonts w:ascii="Times New Roman" w:hAnsi="Times New Roman" w:cs="Times New Roman"/>
        </w:rPr>
        <w:t>going back to inception</w:t>
      </w:r>
      <w:r w:rsidR="00FE389A" w:rsidRPr="00980E8C">
        <w:rPr>
          <w:rFonts w:ascii="Times New Roman" w:hAnsi="Times New Roman" w:cs="Times New Roman"/>
        </w:rPr>
        <w:t xml:space="preserve">.  </w:t>
      </w:r>
      <w:r>
        <w:rPr>
          <w:rFonts w:ascii="Times New Roman" w:hAnsi="Times New Roman" w:cs="Times New Roman"/>
        </w:rPr>
        <w:t xml:space="preserve">Describe </w:t>
      </w:r>
      <w:r w:rsidR="00FE389A" w:rsidRPr="00980E8C">
        <w:rPr>
          <w:rFonts w:ascii="Times New Roman" w:hAnsi="Times New Roman" w:cs="Times New Roman"/>
        </w:rPr>
        <w:t>any significant developments in your organization, such as changes in ownership, restructuring, or personnel reorganizations</w:t>
      </w:r>
      <w:r w:rsidRPr="00404EFA">
        <w:rPr>
          <w:rFonts w:ascii="Times New Roman" w:hAnsi="Times New Roman" w:cs="Times New Roman"/>
        </w:rPr>
        <w:t xml:space="preserve"> </w:t>
      </w:r>
      <w:r>
        <w:rPr>
          <w:rFonts w:ascii="Times New Roman" w:hAnsi="Times New Roman" w:cs="Times New Roman"/>
        </w:rPr>
        <w:t>w</w:t>
      </w:r>
      <w:r w:rsidRPr="00980E8C">
        <w:rPr>
          <w:rFonts w:ascii="Times New Roman" w:hAnsi="Times New Roman" w:cs="Times New Roman"/>
        </w:rPr>
        <w:t xml:space="preserve">ithin </w:t>
      </w:r>
      <w:r>
        <w:rPr>
          <w:rFonts w:ascii="Times New Roman" w:hAnsi="Times New Roman" w:cs="Times New Roman"/>
        </w:rPr>
        <w:t xml:space="preserve">the past </w:t>
      </w:r>
      <w:r w:rsidR="003A35D0">
        <w:rPr>
          <w:rFonts w:ascii="Times New Roman" w:hAnsi="Times New Roman" w:cs="Times New Roman"/>
        </w:rPr>
        <w:t xml:space="preserve">five </w:t>
      </w:r>
      <w:r>
        <w:rPr>
          <w:rFonts w:ascii="Times New Roman" w:hAnsi="Times New Roman" w:cs="Times New Roman"/>
        </w:rPr>
        <w:t>years.</w:t>
      </w:r>
      <w:r w:rsidR="00FE389A" w:rsidRPr="00980E8C">
        <w:rPr>
          <w:rFonts w:ascii="Times New Roman" w:hAnsi="Times New Roman" w:cs="Times New Roman"/>
        </w:rPr>
        <w:t xml:space="preserve">  </w:t>
      </w:r>
      <w:r>
        <w:rPr>
          <w:rFonts w:ascii="Times New Roman" w:hAnsi="Times New Roman" w:cs="Times New Roman"/>
        </w:rPr>
        <w:t>P</w:t>
      </w:r>
      <w:r w:rsidRPr="00980E8C">
        <w:rPr>
          <w:rFonts w:ascii="Times New Roman" w:hAnsi="Times New Roman" w:cs="Times New Roman"/>
        </w:rPr>
        <w:t xml:space="preserve">lease indicate the nature of </w:t>
      </w:r>
      <w:r>
        <w:rPr>
          <w:rFonts w:ascii="Times New Roman" w:hAnsi="Times New Roman" w:cs="Times New Roman"/>
        </w:rPr>
        <w:t>any</w:t>
      </w:r>
      <w:r w:rsidRPr="00980E8C">
        <w:rPr>
          <w:rFonts w:ascii="Times New Roman" w:hAnsi="Times New Roman" w:cs="Times New Roman"/>
        </w:rPr>
        <w:t xml:space="preserve"> prospective changes </w:t>
      </w:r>
      <w:r w:rsidR="00FE389A" w:rsidRPr="00980E8C">
        <w:rPr>
          <w:rFonts w:ascii="Times New Roman" w:hAnsi="Times New Roman" w:cs="Times New Roman"/>
        </w:rPr>
        <w:t xml:space="preserve">your firm anticipates in its corporate structure, </w:t>
      </w:r>
      <w:r w:rsidR="00727524">
        <w:rPr>
          <w:rFonts w:ascii="Times New Roman" w:hAnsi="Times New Roman" w:cs="Times New Roman"/>
        </w:rPr>
        <w:t xml:space="preserve">ownership, </w:t>
      </w:r>
      <w:r w:rsidR="00FE389A" w:rsidRPr="00980E8C">
        <w:rPr>
          <w:rFonts w:ascii="Times New Roman" w:hAnsi="Times New Roman" w:cs="Times New Roman"/>
        </w:rPr>
        <w:t xml:space="preserve">organization structure, leadership, location, or professional staffing. </w:t>
      </w:r>
    </w:p>
    <w:p w14:paraId="43BD0B32" w14:textId="77777777" w:rsidR="008639A8" w:rsidRPr="00980E8C" w:rsidRDefault="008639A8" w:rsidP="0097606E">
      <w:pPr>
        <w:spacing w:after="0" w:line="259" w:lineRule="auto"/>
        <w:ind w:left="-5" w:hanging="540"/>
        <w:jc w:val="left"/>
        <w:rPr>
          <w:rFonts w:ascii="Times New Roman" w:hAnsi="Times New Roman" w:cs="Times New Roman"/>
        </w:rPr>
      </w:pPr>
    </w:p>
    <w:p w14:paraId="43BD0B33" w14:textId="77777777" w:rsidR="008639A8" w:rsidRPr="00980E8C" w:rsidRDefault="00FE389A" w:rsidP="00B575E6">
      <w:pPr>
        <w:pStyle w:val="ListParagraph"/>
        <w:numPr>
          <w:ilvl w:val="0"/>
          <w:numId w:val="7"/>
        </w:numPr>
        <w:ind w:right="72" w:hanging="540"/>
        <w:rPr>
          <w:rFonts w:ascii="Times New Roman" w:hAnsi="Times New Roman" w:cs="Times New Roman"/>
        </w:rPr>
      </w:pPr>
      <w:r w:rsidRPr="00980E8C">
        <w:rPr>
          <w:rFonts w:ascii="Times New Roman" w:hAnsi="Times New Roman" w:cs="Times New Roman"/>
        </w:rPr>
        <w:t xml:space="preserve">Describe the ownership structure of your organization giving specific details with regard to your parent and any affiliated companies.  Include an ownership organizational chart showing this structure.  Show and describe the distinct lines of business of your firm and your parent </w:t>
      </w:r>
      <w:r w:rsidR="00404EFA">
        <w:rPr>
          <w:rFonts w:ascii="Times New Roman" w:hAnsi="Times New Roman" w:cs="Times New Roman"/>
        </w:rPr>
        <w:t>(</w:t>
      </w:r>
      <w:r w:rsidRPr="00980E8C">
        <w:rPr>
          <w:rFonts w:ascii="Times New Roman" w:hAnsi="Times New Roman" w:cs="Times New Roman"/>
        </w:rPr>
        <w:t>if any</w:t>
      </w:r>
      <w:r w:rsidR="00404EFA">
        <w:rPr>
          <w:rFonts w:ascii="Times New Roman" w:hAnsi="Times New Roman" w:cs="Times New Roman"/>
        </w:rPr>
        <w:t>)</w:t>
      </w:r>
      <w:r w:rsidRPr="00980E8C">
        <w:rPr>
          <w:rFonts w:ascii="Times New Roman" w:hAnsi="Times New Roman" w:cs="Times New Roman"/>
        </w:rPr>
        <w:t xml:space="preserve"> which are in addition to your investment consulting line of business.   </w:t>
      </w:r>
    </w:p>
    <w:p w14:paraId="43BD0B34" w14:textId="77777777" w:rsidR="00E0051D" w:rsidRPr="00980E8C" w:rsidRDefault="00E0051D" w:rsidP="0097606E">
      <w:pPr>
        <w:pStyle w:val="ListParagraph"/>
        <w:ind w:left="-5" w:hanging="540"/>
        <w:rPr>
          <w:rFonts w:ascii="Times New Roman" w:hAnsi="Times New Roman" w:cs="Times New Roman"/>
        </w:rPr>
      </w:pPr>
    </w:p>
    <w:p w14:paraId="43BD0B35" w14:textId="77777777" w:rsidR="008639A8" w:rsidRPr="00980E8C" w:rsidRDefault="00FE389A" w:rsidP="00B575E6">
      <w:pPr>
        <w:pStyle w:val="ListParagraph"/>
        <w:numPr>
          <w:ilvl w:val="0"/>
          <w:numId w:val="7"/>
        </w:numPr>
        <w:ind w:right="72" w:hanging="540"/>
        <w:rPr>
          <w:rFonts w:ascii="Times New Roman" w:hAnsi="Times New Roman" w:cs="Times New Roman"/>
        </w:rPr>
      </w:pPr>
      <w:r w:rsidRPr="00980E8C">
        <w:rPr>
          <w:rFonts w:ascii="Times New Roman" w:hAnsi="Times New Roman" w:cs="Times New Roman"/>
        </w:rPr>
        <w:t xml:space="preserve">Is your firm, its parent, or affiliate a registered investment advisor with the SEC under the Investment Advisors Act of 1940?  If not, what is your fiduciary classification? </w:t>
      </w:r>
    </w:p>
    <w:p w14:paraId="43BD0B36" w14:textId="77777777" w:rsidR="008639A8" w:rsidRPr="00980E8C" w:rsidRDefault="008639A8" w:rsidP="0097606E">
      <w:pPr>
        <w:spacing w:after="0" w:line="259" w:lineRule="auto"/>
        <w:ind w:left="-5" w:hanging="540"/>
        <w:jc w:val="left"/>
        <w:rPr>
          <w:rFonts w:ascii="Times New Roman" w:hAnsi="Times New Roman" w:cs="Times New Roman"/>
        </w:rPr>
      </w:pPr>
    </w:p>
    <w:p w14:paraId="43BD0B37" w14:textId="77777777" w:rsidR="008639A8" w:rsidRPr="00980E8C" w:rsidRDefault="0070030F" w:rsidP="00B575E6">
      <w:pPr>
        <w:pStyle w:val="ListParagraph"/>
        <w:numPr>
          <w:ilvl w:val="0"/>
          <w:numId w:val="7"/>
        </w:numPr>
        <w:ind w:right="72" w:hanging="540"/>
        <w:rPr>
          <w:rFonts w:ascii="Times New Roman" w:hAnsi="Times New Roman" w:cs="Times New Roman"/>
        </w:rPr>
      </w:pPr>
      <w:r>
        <w:rPr>
          <w:rFonts w:ascii="Times New Roman" w:hAnsi="Times New Roman" w:cs="Times New Roman"/>
        </w:rPr>
        <w:t>D</w:t>
      </w:r>
      <w:r w:rsidRPr="00980E8C">
        <w:rPr>
          <w:rFonts w:ascii="Times New Roman" w:hAnsi="Times New Roman" w:cs="Times New Roman"/>
        </w:rPr>
        <w:t xml:space="preserve">escribe </w:t>
      </w:r>
      <w:r w:rsidR="00FE389A" w:rsidRPr="00980E8C">
        <w:rPr>
          <w:rFonts w:ascii="Times New Roman" w:hAnsi="Times New Roman" w:cs="Times New Roman"/>
        </w:rPr>
        <w:t>any circumstances specifically related to your investment consulting activities under which your firm, its officers, or employees receive direct or indirect compensation from investment managers</w:t>
      </w:r>
      <w:r>
        <w:rPr>
          <w:rFonts w:ascii="Times New Roman" w:hAnsi="Times New Roman" w:cs="Times New Roman"/>
        </w:rPr>
        <w:t>.</w:t>
      </w:r>
      <w:r w:rsidR="00FE389A" w:rsidRPr="00980E8C">
        <w:rPr>
          <w:rFonts w:ascii="Times New Roman" w:hAnsi="Times New Roman" w:cs="Times New Roman"/>
        </w:rPr>
        <w:t xml:space="preserve">  </w:t>
      </w:r>
    </w:p>
    <w:p w14:paraId="43BD0B38" w14:textId="77777777" w:rsidR="008639A8" w:rsidRPr="00980E8C" w:rsidRDefault="008639A8" w:rsidP="0097606E">
      <w:pPr>
        <w:spacing w:after="0" w:line="259" w:lineRule="auto"/>
        <w:ind w:left="-5" w:hanging="540"/>
        <w:jc w:val="left"/>
        <w:rPr>
          <w:rFonts w:ascii="Times New Roman" w:hAnsi="Times New Roman" w:cs="Times New Roman"/>
        </w:rPr>
      </w:pPr>
    </w:p>
    <w:p w14:paraId="43BD0B39" w14:textId="77777777" w:rsidR="008639A8" w:rsidRPr="00980E8C" w:rsidRDefault="00FE389A" w:rsidP="00B575E6">
      <w:pPr>
        <w:pStyle w:val="ListParagraph"/>
        <w:numPr>
          <w:ilvl w:val="0"/>
          <w:numId w:val="7"/>
        </w:numPr>
        <w:ind w:right="72" w:hanging="540"/>
        <w:rPr>
          <w:rFonts w:ascii="Times New Roman" w:hAnsi="Times New Roman" w:cs="Times New Roman"/>
        </w:rPr>
      </w:pPr>
      <w:r w:rsidRPr="00980E8C">
        <w:rPr>
          <w:rFonts w:ascii="Times New Roman" w:hAnsi="Times New Roman" w:cs="Times New Roman"/>
        </w:rPr>
        <w:t>Does your firm, its parent, or affiliate sell information</w:t>
      </w:r>
      <w:r w:rsidR="002F4F17" w:rsidRPr="00980E8C">
        <w:rPr>
          <w:rFonts w:ascii="Times New Roman" w:hAnsi="Times New Roman" w:cs="Times New Roman"/>
        </w:rPr>
        <w:t xml:space="preserve">, </w:t>
      </w:r>
      <w:proofErr w:type="gramStart"/>
      <w:r w:rsidR="002F4F17" w:rsidRPr="00980E8C">
        <w:rPr>
          <w:rFonts w:ascii="Times New Roman" w:hAnsi="Times New Roman" w:cs="Times New Roman"/>
        </w:rPr>
        <w:t>data</w:t>
      </w:r>
      <w:proofErr w:type="gramEnd"/>
      <w:r w:rsidRPr="00980E8C">
        <w:rPr>
          <w:rFonts w:ascii="Times New Roman" w:hAnsi="Times New Roman" w:cs="Times New Roman"/>
        </w:rPr>
        <w:t xml:space="preserve"> or any other services to investment managers?  If so, </w:t>
      </w:r>
      <w:proofErr w:type="gramStart"/>
      <w:r w:rsidRPr="00980E8C">
        <w:rPr>
          <w:rFonts w:ascii="Times New Roman" w:hAnsi="Times New Roman" w:cs="Times New Roman"/>
        </w:rPr>
        <w:t>describe</w:t>
      </w:r>
      <w:proofErr w:type="gramEnd"/>
      <w:r w:rsidRPr="00980E8C">
        <w:rPr>
          <w:rFonts w:ascii="Times New Roman" w:hAnsi="Times New Roman" w:cs="Times New Roman"/>
        </w:rPr>
        <w:t xml:space="preserve"> in detail. </w:t>
      </w:r>
    </w:p>
    <w:p w14:paraId="43BD0B3A" w14:textId="77777777" w:rsidR="008639A8" w:rsidRPr="00980E8C" w:rsidRDefault="008639A8" w:rsidP="0097606E">
      <w:pPr>
        <w:spacing w:after="0" w:line="259" w:lineRule="auto"/>
        <w:ind w:left="-5" w:hanging="540"/>
        <w:jc w:val="left"/>
        <w:rPr>
          <w:rFonts w:ascii="Times New Roman" w:hAnsi="Times New Roman" w:cs="Times New Roman"/>
        </w:rPr>
      </w:pPr>
    </w:p>
    <w:p w14:paraId="43BD0B3B" w14:textId="261AE13C" w:rsidR="008639A8" w:rsidRDefault="00215773" w:rsidP="00B575E6">
      <w:pPr>
        <w:pStyle w:val="ListParagraph"/>
        <w:numPr>
          <w:ilvl w:val="0"/>
          <w:numId w:val="7"/>
        </w:numPr>
        <w:ind w:right="72" w:hanging="540"/>
        <w:rPr>
          <w:rFonts w:ascii="Times New Roman" w:hAnsi="Times New Roman" w:cs="Times New Roman"/>
        </w:rPr>
      </w:pPr>
      <w:r>
        <w:rPr>
          <w:rFonts w:ascii="Times New Roman" w:hAnsi="Times New Roman" w:cs="Times New Roman"/>
        </w:rPr>
        <w:t xml:space="preserve">Based on the criteria identified in Section </w:t>
      </w:r>
      <w:r w:rsidR="0020026E">
        <w:rPr>
          <w:rFonts w:ascii="Times New Roman" w:hAnsi="Times New Roman" w:cs="Times New Roman"/>
        </w:rPr>
        <w:t>II</w:t>
      </w:r>
      <w:r>
        <w:rPr>
          <w:rFonts w:ascii="Times New Roman" w:hAnsi="Times New Roman" w:cs="Times New Roman"/>
        </w:rPr>
        <w:t xml:space="preserve"> of the RFP</w:t>
      </w:r>
      <w:r w:rsidR="00614804">
        <w:rPr>
          <w:rFonts w:ascii="Times New Roman" w:hAnsi="Times New Roman" w:cs="Times New Roman"/>
        </w:rPr>
        <w:t xml:space="preserve"> (Scope of Services)</w:t>
      </w:r>
      <w:r>
        <w:rPr>
          <w:rFonts w:ascii="Times New Roman" w:hAnsi="Times New Roman" w:cs="Times New Roman"/>
        </w:rPr>
        <w:t>, w</w:t>
      </w:r>
      <w:r w:rsidR="00FE389A" w:rsidRPr="00BD2162">
        <w:rPr>
          <w:rFonts w:ascii="Times New Roman" w:hAnsi="Times New Roman" w:cs="Times New Roman"/>
        </w:rPr>
        <w:t xml:space="preserve">hich </w:t>
      </w:r>
      <w:r w:rsidR="00AA1C5A">
        <w:rPr>
          <w:rFonts w:ascii="Times New Roman" w:hAnsi="Times New Roman" w:cs="Times New Roman"/>
        </w:rPr>
        <w:t>three</w:t>
      </w:r>
      <w:r w:rsidR="00FE389A" w:rsidRPr="00BD2162">
        <w:rPr>
          <w:rFonts w:ascii="Times New Roman" w:hAnsi="Times New Roman" w:cs="Times New Roman"/>
        </w:rPr>
        <w:t xml:space="preserve"> features </w:t>
      </w:r>
      <w:r w:rsidR="004D7A4C">
        <w:rPr>
          <w:rFonts w:ascii="Times New Roman" w:hAnsi="Times New Roman" w:cs="Times New Roman"/>
        </w:rPr>
        <w:t>in this Proposal</w:t>
      </w:r>
      <w:r w:rsidR="00FE389A" w:rsidRPr="00BD2162">
        <w:rPr>
          <w:rFonts w:ascii="Times New Roman" w:hAnsi="Times New Roman" w:cs="Times New Roman"/>
        </w:rPr>
        <w:t xml:space="preserve"> are the most compelling reasons for </w:t>
      </w:r>
      <w:r w:rsidR="000D793B" w:rsidRPr="00BD2162">
        <w:rPr>
          <w:rFonts w:ascii="Times New Roman" w:hAnsi="Times New Roman" w:cs="Times New Roman"/>
        </w:rPr>
        <w:t>COAERS</w:t>
      </w:r>
      <w:r>
        <w:rPr>
          <w:rFonts w:ascii="Times New Roman" w:hAnsi="Times New Roman" w:cs="Times New Roman"/>
        </w:rPr>
        <w:t xml:space="preserve"> to select you?</w:t>
      </w:r>
      <w:r w:rsidR="00AA3A0B">
        <w:rPr>
          <w:rFonts w:ascii="Times New Roman" w:hAnsi="Times New Roman" w:cs="Times New Roman"/>
        </w:rPr>
        <w:t xml:space="preserve"> </w:t>
      </w:r>
      <w:r w:rsidR="004D7A4C">
        <w:rPr>
          <w:rFonts w:ascii="Times New Roman" w:hAnsi="Times New Roman" w:cs="Times New Roman"/>
        </w:rPr>
        <w:t xml:space="preserve"> </w:t>
      </w:r>
      <w:r w:rsidR="00FE389A" w:rsidRPr="00BD2162">
        <w:rPr>
          <w:rFonts w:ascii="Times New Roman" w:hAnsi="Times New Roman" w:cs="Times New Roman"/>
        </w:rPr>
        <w:t xml:space="preserve">Explain why.  </w:t>
      </w:r>
    </w:p>
    <w:p w14:paraId="25113CBC" w14:textId="77777777" w:rsidR="00727524" w:rsidRPr="000D6B75" w:rsidRDefault="00727524" w:rsidP="000D6B75">
      <w:pPr>
        <w:pStyle w:val="ListParagraph"/>
        <w:rPr>
          <w:rFonts w:ascii="Times New Roman" w:hAnsi="Times New Roman" w:cs="Times New Roman"/>
        </w:rPr>
      </w:pPr>
    </w:p>
    <w:p w14:paraId="3B6176A4" w14:textId="5EC7625E" w:rsidR="00727524" w:rsidRDefault="00727524" w:rsidP="00B575E6">
      <w:pPr>
        <w:pStyle w:val="ListParagraph"/>
        <w:numPr>
          <w:ilvl w:val="0"/>
          <w:numId w:val="7"/>
        </w:numPr>
        <w:ind w:right="72" w:hanging="540"/>
        <w:rPr>
          <w:rFonts w:ascii="Times New Roman" w:hAnsi="Times New Roman" w:cs="Times New Roman"/>
        </w:rPr>
      </w:pPr>
      <w:r>
        <w:rPr>
          <w:rFonts w:ascii="Times New Roman" w:hAnsi="Times New Roman" w:cs="Times New Roman"/>
        </w:rPr>
        <w:t xml:space="preserve">Please describe </w:t>
      </w:r>
      <w:r w:rsidRPr="000D6B75">
        <w:rPr>
          <w:rFonts w:ascii="Times New Roman" w:hAnsi="Times New Roman" w:cs="Times New Roman"/>
        </w:rPr>
        <w:t>your Firm’s financial stability, overall business objectives with respect to future growth, and provide the most recent audited financial statements. What portion of the Firm’s revenue</w:t>
      </w:r>
      <w:r w:rsidR="005A7FA5">
        <w:rPr>
          <w:rFonts w:ascii="Times New Roman" w:hAnsi="Times New Roman" w:cs="Times New Roman"/>
        </w:rPr>
        <w:t xml:space="preserve"> (if any)</w:t>
      </w:r>
      <w:r w:rsidRPr="000D6B75">
        <w:rPr>
          <w:rFonts w:ascii="Times New Roman" w:hAnsi="Times New Roman" w:cs="Times New Roman"/>
        </w:rPr>
        <w:t xml:space="preserve"> is generated by </w:t>
      </w:r>
      <w:r w:rsidR="00E14F59">
        <w:rPr>
          <w:rFonts w:ascii="Times New Roman" w:hAnsi="Times New Roman" w:cs="Times New Roman"/>
        </w:rPr>
        <w:t xml:space="preserve">each of </w:t>
      </w:r>
      <w:r w:rsidR="005244C1">
        <w:rPr>
          <w:rFonts w:ascii="Times New Roman" w:hAnsi="Times New Roman" w:cs="Times New Roman"/>
        </w:rPr>
        <w:t>the below sources (should equal 100%) for each of the last three year-ends</w:t>
      </w:r>
      <w:r>
        <w:rPr>
          <w:rFonts w:ascii="Times New Roman" w:hAnsi="Times New Roman" w:cs="Times New Roman"/>
        </w:rPr>
        <w:t>?</w:t>
      </w:r>
    </w:p>
    <w:p w14:paraId="07A686E5" w14:textId="77777777" w:rsidR="005244C1" w:rsidRPr="000D6B75" w:rsidRDefault="005244C1" w:rsidP="000D6B75">
      <w:pPr>
        <w:pStyle w:val="ListParagraph"/>
        <w:rPr>
          <w:rFonts w:ascii="Times New Roman" w:hAnsi="Times New Roman" w:cs="Times New Roman"/>
        </w:rPr>
      </w:pPr>
    </w:p>
    <w:p w14:paraId="59575D63" w14:textId="57CF290A" w:rsidR="005244C1" w:rsidRDefault="005A7FA5" w:rsidP="005244C1">
      <w:pPr>
        <w:pStyle w:val="ListParagraph"/>
        <w:numPr>
          <w:ilvl w:val="1"/>
          <w:numId w:val="7"/>
        </w:numPr>
        <w:ind w:right="72" w:hanging="540"/>
        <w:rPr>
          <w:rFonts w:ascii="Times New Roman" w:hAnsi="Times New Roman" w:cs="Times New Roman"/>
        </w:rPr>
      </w:pPr>
      <w:r>
        <w:rPr>
          <w:rFonts w:ascii="Times New Roman" w:hAnsi="Times New Roman" w:cs="Times New Roman"/>
        </w:rPr>
        <w:t>Non-discretionary advisory services</w:t>
      </w:r>
    </w:p>
    <w:p w14:paraId="43F7AC10" w14:textId="49257BBC" w:rsidR="005A7FA5" w:rsidRDefault="005A7FA5" w:rsidP="005244C1">
      <w:pPr>
        <w:pStyle w:val="ListParagraph"/>
        <w:numPr>
          <w:ilvl w:val="1"/>
          <w:numId w:val="7"/>
        </w:numPr>
        <w:ind w:right="72" w:hanging="540"/>
        <w:rPr>
          <w:rFonts w:ascii="Times New Roman" w:hAnsi="Times New Roman" w:cs="Times New Roman"/>
        </w:rPr>
      </w:pPr>
      <w:r>
        <w:rPr>
          <w:rFonts w:ascii="Times New Roman" w:hAnsi="Times New Roman" w:cs="Times New Roman"/>
        </w:rPr>
        <w:t>Discretionary advisory services</w:t>
      </w:r>
    </w:p>
    <w:p w14:paraId="4ECD8FF9" w14:textId="1717516C" w:rsidR="007B02D4" w:rsidRDefault="007B02D4" w:rsidP="005244C1">
      <w:pPr>
        <w:pStyle w:val="ListParagraph"/>
        <w:numPr>
          <w:ilvl w:val="1"/>
          <w:numId w:val="7"/>
        </w:numPr>
        <w:ind w:right="72" w:hanging="540"/>
        <w:rPr>
          <w:rFonts w:ascii="Times New Roman" w:hAnsi="Times New Roman" w:cs="Times New Roman"/>
        </w:rPr>
      </w:pPr>
      <w:r>
        <w:rPr>
          <w:rFonts w:ascii="Times New Roman" w:hAnsi="Times New Roman" w:cs="Times New Roman"/>
        </w:rPr>
        <w:t>OCIO services</w:t>
      </w:r>
    </w:p>
    <w:p w14:paraId="22809088" w14:textId="4627D438" w:rsidR="005A7FA5" w:rsidRDefault="005A7FA5" w:rsidP="005244C1">
      <w:pPr>
        <w:pStyle w:val="ListParagraph"/>
        <w:numPr>
          <w:ilvl w:val="1"/>
          <w:numId w:val="7"/>
        </w:numPr>
        <w:ind w:right="72" w:hanging="540"/>
        <w:rPr>
          <w:rFonts w:ascii="Times New Roman" w:hAnsi="Times New Roman" w:cs="Times New Roman"/>
        </w:rPr>
      </w:pPr>
      <w:r>
        <w:rPr>
          <w:rFonts w:ascii="Times New Roman" w:hAnsi="Times New Roman" w:cs="Times New Roman"/>
        </w:rPr>
        <w:t>Brokerage activity</w:t>
      </w:r>
    </w:p>
    <w:p w14:paraId="357D149F" w14:textId="29986A9A" w:rsidR="005A7FA5" w:rsidRDefault="005A7FA5" w:rsidP="005244C1">
      <w:pPr>
        <w:pStyle w:val="ListParagraph"/>
        <w:numPr>
          <w:ilvl w:val="1"/>
          <w:numId w:val="7"/>
        </w:numPr>
        <w:ind w:right="72" w:hanging="540"/>
        <w:rPr>
          <w:rFonts w:ascii="Times New Roman" w:hAnsi="Times New Roman" w:cs="Times New Roman"/>
        </w:rPr>
      </w:pPr>
      <w:r>
        <w:rPr>
          <w:rFonts w:ascii="Times New Roman" w:hAnsi="Times New Roman" w:cs="Times New Roman"/>
        </w:rPr>
        <w:lastRenderedPageBreak/>
        <w:t>Investment management organizations</w:t>
      </w:r>
    </w:p>
    <w:p w14:paraId="5BCF08F9" w14:textId="0635C7BE" w:rsidR="005A7FA5" w:rsidRDefault="005A7FA5" w:rsidP="000D6B75">
      <w:pPr>
        <w:pStyle w:val="ListParagraph"/>
        <w:numPr>
          <w:ilvl w:val="1"/>
          <w:numId w:val="7"/>
        </w:numPr>
        <w:ind w:right="72" w:hanging="540"/>
        <w:rPr>
          <w:rFonts w:ascii="Times New Roman" w:hAnsi="Times New Roman" w:cs="Times New Roman"/>
        </w:rPr>
      </w:pPr>
      <w:r>
        <w:rPr>
          <w:rFonts w:ascii="Times New Roman" w:hAnsi="Times New Roman" w:cs="Times New Roman"/>
        </w:rPr>
        <w:t>Other sources (please specify)</w:t>
      </w:r>
    </w:p>
    <w:p w14:paraId="45F005CC" w14:textId="18E79D01" w:rsidR="00E14F59" w:rsidRPr="000D6B75" w:rsidRDefault="005244C1" w:rsidP="000D6B75">
      <w:pPr>
        <w:pStyle w:val="ListParagraph"/>
        <w:tabs>
          <w:tab w:val="left" w:pos="2076"/>
        </w:tabs>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5947C473" w14:textId="77777777" w:rsidR="005A7FA5" w:rsidRPr="000D6B75" w:rsidRDefault="005A7FA5" w:rsidP="000D6B75">
      <w:pPr>
        <w:ind w:left="0" w:right="72" w:firstLine="0"/>
        <w:rPr>
          <w:rFonts w:ascii="Times New Roman" w:hAnsi="Times New Roman" w:cs="Times New Roman"/>
        </w:rPr>
      </w:pPr>
    </w:p>
    <w:p w14:paraId="57615B1B" w14:textId="227896BD" w:rsidR="005A7FA5" w:rsidRPr="0015682F" w:rsidRDefault="005A7FA5" w:rsidP="000D6B75">
      <w:pPr>
        <w:pStyle w:val="ListParagraph"/>
        <w:numPr>
          <w:ilvl w:val="0"/>
          <w:numId w:val="7"/>
        </w:numPr>
        <w:ind w:right="72" w:hanging="540"/>
      </w:pPr>
      <w:r w:rsidRPr="000D6B75">
        <w:rPr>
          <w:rFonts w:ascii="Times New Roman" w:hAnsi="Times New Roman" w:cs="Times New Roman"/>
        </w:rPr>
        <w:t xml:space="preserve">Describe the firm's compensation arrangements for senior management, </w:t>
      </w:r>
      <w:proofErr w:type="gramStart"/>
      <w:r w:rsidRPr="000D6B75">
        <w:rPr>
          <w:rFonts w:ascii="Times New Roman" w:hAnsi="Times New Roman" w:cs="Times New Roman"/>
        </w:rPr>
        <w:t>consultants</w:t>
      </w:r>
      <w:proofErr w:type="gramEnd"/>
      <w:r w:rsidRPr="000D6B75">
        <w:rPr>
          <w:rFonts w:ascii="Times New Roman" w:hAnsi="Times New Roman" w:cs="Times New Roman"/>
        </w:rPr>
        <w:t xml:space="preserve"> and other professionals, including any incentive and other bonuses and how and for what they are awarded. What incentives are provided to attract and retain superior individuals and to ensure key professionals do not leave the firm either as a group or individually? Does staff participate in equity ownership? If ownership is not available, is there a specific arrangement for sharing in the profits earned by the enterprise? How does the firm tie client performance and satisfaction to a consultant's compensation? </w:t>
      </w:r>
    </w:p>
    <w:p w14:paraId="1EC9832D" w14:textId="4CF0FE17" w:rsidR="005A7FA5" w:rsidRPr="000D6B75" w:rsidRDefault="005A7FA5" w:rsidP="000D6B75">
      <w:pPr>
        <w:ind w:right="72"/>
        <w:rPr>
          <w:rFonts w:ascii="Times New Roman" w:hAnsi="Times New Roman" w:cs="Times New Roman"/>
        </w:rPr>
      </w:pPr>
    </w:p>
    <w:p w14:paraId="43BD0B3E" w14:textId="77777777" w:rsidR="0070030F" w:rsidRDefault="0070030F" w:rsidP="00BD2162">
      <w:pPr>
        <w:spacing w:after="0" w:line="259" w:lineRule="auto"/>
        <w:ind w:left="-5" w:firstLine="50"/>
        <w:jc w:val="left"/>
        <w:rPr>
          <w:rFonts w:ascii="Times New Roman" w:hAnsi="Times New Roman" w:cs="Times New Roman"/>
        </w:rPr>
      </w:pPr>
    </w:p>
    <w:p w14:paraId="43BD0B3F" w14:textId="77777777" w:rsidR="00DD5021" w:rsidRPr="00BD2162" w:rsidRDefault="00FE389A" w:rsidP="00DD5021">
      <w:pPr>
        <w:pStyle w:val="Heading2"/>
        <w:rPr>
          <w:rFonts w:ascii="Times New Roman" w:hAnsi="Times New Roman" w:cs="Times New Roman"/>
        </w:rPr>
      </w:pPr>
      <w:r w:rsidRPr="00980E8C">
        <w:rPr>
          <w:rFonts w:ascii="Times New Roman" w:hAnsi="Times New Roman" w:cs="Times New Roman"/>
        </w:rPr>
        <w:t xml:space="preserve"> </w:t>
      </w:r>
      <w:r w:rsidR="00DD5021">
        <w:rPr>
          <w:rFonts w:ascii="Times New Roman" w:hAnsi="Times New Roman" w:cs="Times New Roman"/>
        </w:rPr>
        <w:t>CLIENTS</w:t>
      </w:r>
    </w:p>
    <w:p w14:paraId="5E9EE429" w14:textId="77777777" w:rsidR="00735F29" w:rsidRPr="000D6B75" w:rsidRDefault="00735F29" w:rsidP="000D6B75">
      <w:pPr>
        <w:ind w:left="0" w:right="72" w:firstLine="0"/>
        <w:rPr>
          <w:rFonts w:ascii="Times New Roman" w:hAnsi="Times New Roman" w:cs="Times New Roman"/>
        </w:rPr>
      </w:pPr>
    </w:p>
    <w:p w14:paraId="43BD0B41" w14:textId="0E211103" w:rsidR="00DD5021" w:rsidRPr="00980E8C" w:rsidRDefault="00DD5021" w:rsidP="00DD5021">
      <w:pPr>
        <w:pStyle w:val="ListParagraph"/>
        <w:numPr>
          <w:ilvl w:val="0"/>
          <w:numId w:val="7"/>
        </w:numPr>
        <w:ind w:right="72" w:hanging="540"/>
        <w:rPr>
          <w:rFonts w:ascii="Times New Roman" w:hAnsi="Times New Roman" w:cs="Times New Roman"/>
        </w:rPr>
      </w:pPr>
      <w:r>
        <w:rPr>
          <w:rFonts w:ascii="Times New Roman" w:hAnsi="Times New Roman" w:cs="Times New Roman"/>
        </w:rPr>
        <w:t xml:space="preserve">Please list the number </w:t>
      </w:r>
      <w:r w:rsidRPr="00980E8C">
        <w:rPr>
          <w:rFonts w:ascii="Times New Roman" w:hAnsi="Times New Roman" w:cs="Times New Roman"/>
        </w:rPr>
        <w:t>of clients you serve within the following plan-type categories</w:t>
      </w:r>
      <w:r w:rsidR="00727524">
        <w:rPr>
          <w:rFonts w:ascii="Times New Roman" w:hAnsi="Times New Roman" w:cs="Times New Roman"/>
        </w:rPr>
        <w:t xml:space="preserve"> for each of the past three years</w:t>
      </w:r>
      <w:r w:rsidRPr="00980E8C">
        <w:rPr>
          <w:rFonts w:ascii="Times New Roman" w:hAnsi="Times New Roman" w:cs="Times New Roman"/>
        </w:rPr>
        <w:t xml:space="preserve">: </w:t>
      </w:r>
    </w:p>
    <w:p w14:paraId="43BD0B42" w14:textId="77777777" w:rsidR="00DD5021" w:rsidRPr="00980E8C" w:rsidRDefault="00DD5021" w:rsidP="00DD5021">
      <w:pPr>
        <w:spacing w:after="0" w:line="259" w:lineRule="auto"/>
        <w:ind w:left="-5"/>
        <w:jc w:val="left"/>
        <w:rPr>
          <w:rFonts w:ascii="Times New Roman" w:hAnsi="Times New Roman" w:cs="Times New Roman"/>
        </w:rPr>
      </w:pPr>
    </w:p>
    <w:tbl>
      <w:tblPr>
        <w:tblStyle w:val="TableGrid0"/>
        <w:tblW w:w="0" w:type="auto"/>
        <w:tblInd w:w="175" w:type="dxa"/>
        <w:tblLook w:val="04A0" w:firstRow="1" w:lastRow="0" w:firstColumn="1" w:lastColumn="0" w:noHBand="0" w:noVBand="1"/>
      </w:tblPr>
      <w:tblGrid>
        <w:gridCol w:w="3203"/>
        <w:gridCol w:w="2017"/>
        <w:gridCol w:w="2017"/>
        <w:gridCol w:w="2018"/>
      </w:tblGrid>
      <w:tr w:rsidR="0015682F" w14:paraId="43BD0B45" w14:textId="030379B2" w:rsidTr="000D6B75">
        <w:tc>
          <w:tcPr>
            <w:tcW w:w="3203" w:type="dxa"/>
          </w:tcPr>
          <w:p w14:paraId="43BD0B43" w14:textId="77777777" w:rsidR="0015682F" w:rsidRPr="00F0506F" w:rsidRDefault="0015682F" w:rsidP="002C1F4A">
            <w:pPr>
              <w:spacing w:after="0" w:line="259" w:lineRule="auto"/>
              <w:ind w:left="0" w:firstLine="0"/>
              <w:jc w:val="left"/>
              <w:rPr>
                <w:rFonts w:ascii="Times New Roman" w:hAnsi="Times New Roman" w:cs="Times New Roman"/>
                <w:b/>
              </w:rPr>
            </w:pPr>
            <w:r w:rsidRPr="00F0506F">
              <w:rPr>
                <w:rFonts w:ascii="Times New Roman" w:hAnsi="Times New Roman" w:cs="Times New Roman"/>
                <w:b/>
              </w:rPr>
              <w:t>Client Plan Type</w:t>
            </w:r>
          </w:p>
        </w:tc>
        <w:tc>
          <w:tcPr>
            <w:tcW w:w="2017" w:type="dxa"/>
          </w:tcPr>
          <w:p w14:paraId="43BD0B44" w14:textId="1D8105A5" w:rsidR="0015682F" w:rsidRPr="00F0506F" w:rsidRDefault="0015682F" w:rsidP="002C1F4A">
            <w:pPr>
              <w:spacing w:after="0" w:line="259" w:lineRule="auto"/>
              <w:ind w:left="0" w:firstLine="0"/>
              <w:jc w:val="center"/>
              <w:rPr>
                <w:rFonts w:ascii="Times New Roman" w:hAnsi="Times New Roman" w:cs="Times New Roman"/>
                <w:b/>
              </w:rPr>
            </w:pPr>
            <w:r>
              <w:rPr>
                <w:rFonts w:ascii="Times New Roman" w:hAnsi="Times New Roman" w:cs="Times New Roman"/>
                <w:b/>
              </w:rPr>
              <w:t>2022</w:t>
            </w:r>
          </w:p>
        </w:tc>
        <w:tc>
          <w:tcPr>
            <w:tcW w:w="2017" w:type="dxa"/>
          </w:tcPr>
          <w:p w14:paraId="3678B6CF" w14:textId="31B5B0A7" w:rsidR="0015682F" w:rsidRDefault="0015682F" w:rsidP="002C1F4A">
            <w:pPr>
              <w:spacing w:after="0" w:line="259" w:lineRule="auto"/>
              <w:ind w:left="0" w:firstLine="0"/>
              <w:jc w:val="center"/>
              <w:rPr>
                <w:rFonts w:ascii="Times New Roman" w:hAnsi="Times New Roman" w:cs="Times New Roman"/>
                <w:b/>
              </w:rPr>
            </w:pPr>
            <w:r>
              <w:rPr>
                <w:rFonts w:ascii="Times New Roman" w:hAnsi="Times New Roman" w:cs="Times New Roman"/>
                <w:b/>
              </w:rPr>
              <w:t>2021</w:t>
            </w:r>
          </w:p>
        </w:tc>
        <w:tc>
          <w:tcPr>
            <w:tcW w:w="2018" w:type="dxa"/>
          </w:tcPr>
          <w:p w14:paraId="376060E8" w14:textId="0D44D419" w:rsidR="0015682F" w:rsidRDefault="0015682F" w:rsidP="002C1F4A">
            <w:pPr>
              <w:spacing w:after="0" w:line="259" w:lineRule="auto"/>
              <w:ind w:left="0" w:firstLine="0"/>
              <w:jc w:val="center"/>
              <w:rPr>
                <w:rFonts w:ascii="Times New Roman" w:hAnsi="Times New Roman" w:cs="Times New Roman"/>
                <w:b/>
              </w:rPr>
            </w:pPr>
            <w:r>
              <w:rPr>
                <w:rFonts w:ascii="Times New Roman" w:hAnsi="Times New Roman" w:cs="Times New Roman"/>
                <w:b/>
              </w:rPr>
              <w:t>2020</w:t>
            </w:r>
          </w:p>
        </w:tc>
      </w:tr>
      <w:tr w:rsidR="0015682F" w14:paraId="43BD0B48" w14:textId="137EAD70" w:rsidTr="000D6B75">
        <w:tc>
          <w:tcPr>
            <w:tcW w:w="3203" w:type="dxa"/>
          </w:tcPr>
          <w:p w14:paraId="43BD0B46" w14:textId="77777777" w:rsidR="0015682F" w:rsidRDefault="0015682F" w:rsidP="002C1F4A">
            <w:pPr>
              <w:spacing w:after="0" w:line="259" w:lineRule="auto"/>
              <w:ind w:left="0" w:firstLine="0"/>
              <w:jc w:val="left"/>
              <w:rPr>
                <w:rFonts w:ascii="Times New Roman" w:hAnsi="Times New Roman" w:cs="Times New Roman"/>
              </w:rPr>
            </w:pPr>
            <w:r w:rsidRPr="00980E8C">
              <w:rPr>
                <w:rFonts w:ascii="Times New Roman" w:hAnsi="Times New Roman" w:cs="Times New Roman"/>
              </w:rPr>
              <w:t>Retirement Systems in Texas</w:t>
            </w:r>
          </w:p>
        </w:tc>
        <w:tc>
          <w:tcPr>
            <w:tcW w:w="2017" w:type="dxa"/>
          </w:tcPr>
          <w:p w14:paraId="43BD0B47" w14:textId="77777777" w:rsidR="0015682F" w:rsidRDefault="0015682F" w:rsidP="002C1F4A">
            <w:pPr>
              <w:spacing w:after="0" w:line="259" w:lineRule="auto"/>
              <w:ind w:left="0" w:firstLine="0"/>
              <w:jc w:val="left"/>
              <w:rPr>
                <w:rFonts w:ascii="Times New Roman" w:hAnsi="Times New Roman" w:cs="Times New Roman"/>
              </w:rPr>
            </w:pPr>
          </w:p>
        </w:tc>
        <w:tc>
          <w:tcPr>
            <w:tcW w:w="2017" w:type="dxa"/>
          </w:tcPr>
          <w:p w14:paraId="38401391" w14:textId="77777777" w:rsidR="0015682F" w:rsidRDefault="0015682F" w:rsidP="002C1F4A">
            <w:pPr>
              <w:spacing w:after="0" w:line="259" w:lineRule="auto"/>
              <w:ind w:left="0" w:firstLine="0"/>
              <w:jc w:val="left"/>
              <w:rPr>
                <w:rFonts w:ascii="Times New Roman" w:hAnsi="Times New Roman" w:cs="Times New Roman"/>
              </w:rPr>
            </w:pPr>
          </w:p>
        </w:tc>
        <w:tc>
          <w:tcPr>
            <w:tcW w:w="2018" w:type="dxa"/>
          </w:tcPr>
          <w:p w14:paraId="7DD05E73" w14:textId="77777777" w:rsidR="0015682F" w:rsidRDefault="0015682F" w:rsidP="002C1F4A">
            <w:pPr>
              <w:spacing w:after="0" w:line="259" w:lineRule="auto"/>
              <w:ind w:left="0" w:firstLine="0"/>
              <w:jc w:val="left"/>
              <w:rPr>
                <w:rFonts w:ascii="Times New Roman" w:hAnsi="Times New Roman" w:cs="Times New Roman"/>
              </w:rPr>
            </w:pPr>
          </w:p>
        </w:tc>
      </w:tr>
      <w:tr w:rsidR="0015682F" w14:paraId="43BD0B4B" w14:textId="50624E4E" w:rsidTr="000D6B75">
        <w:tc>
          <w:tcPr>
            <w:tcW w:w="3203" w:type="dxa"/>
          </w:tcPr>
          <w:p w14:paraId="43BD0B49" w14:textId="77777777" w:rsidR="0015682F" w:rsidRDefault="0015682F" w:rsidP="002C1F4A">
            <w:pPr>
              <w:spacing w:after="0" w:line="259" w:lineRule="auto"/>
              <w:ind w:left="0" w:firstLine="0"/>
              <w:jc w:val="left"/>
              <w:rPr>
                <w:rFonts w:ascii="Times New Roman" w:hAnsi="Times New Roman" w:cs="Times New Roman"/>
              </w:rPr>
            </w:pPr>
            <w:r w:rsidRPr="00980E8C">
              <w:rPr>
                <w:rFonts w:ascii="Times New Roman" w:hAnsi="Times New Roman" w:cs="Times New Roman"/>
              </w:rPr>
              <w:t xml:space="preserve">Other </w:t>
            </w:r>
            <w:proofErr w:type="gramStart"/>
            <w:r w:rsidRPr="00980E8C">
              <w:rPr>
                <w:rFonts w:ascii="Times New Roman" w:hAnsi="Times New Roman" w:cs="Times New Roman"/>
              </w:rPr>
              <w:t>Pubic</w:t>
            </w:r>
            <w:proofErr w:type="gramEnd"/>
            <w:r w:rsidRPr="00980E8C">
              <w:rPr>
                <w:rFonts w:ascii="Times New Roman" w:hAnsi="Times New Roman" w:cs="Times New Roman"/>
              </w:rPr>
              <w:t xml:space="preserve"> Employee/Government</w:t>
            </w:r>
          </w:p>
        </w:tc>
        <w:tc>
          <w:tcPr>
            <w:tcW w:w="2017" w:type="dxa"/>
          </w:tcPr>
          <w:p w14:paraId="43BD0B4A" w14:textId="77777777" w:rsidR="0015682F" w:rsidRDefault="0015682F" w:rsidP="002C1F4A">
            <w:pPr>
              <w:spacing w:after="0" w:line="259" w:lineRule="auto"/>
              <w:ind w:left="0" w:firstLine="0"/>
              <w:jc w:val="left"/>
              <w:rPr>
                <w:rFonts w:ascii="Times New Roman" w:hAnsi="Times New Roman" w:cs="Times New Roman"/>
              </w:rPr>
            </w:pPr>
          </w:p>
        </w:tc>
        <w:tc>
          <w:tcPr>
            <w:tcW w:w="2017" w:type="dxa"/>
          </w:tcPr>
          <w:p w14:paraId="4612E0B8" w14:textId="77777777" w:rsidR="0015682F" w:rsidRDefault="0015682F" w:rsidP="002C1F4A">
            <w:pPr>
              <w:spacing w:after="0" w:line="259" w:lineRule="auto"/>
              <w:ind w:left="0" w:firstLine="0"/>
              <w:jc w:val="left"/>
              <w:rPr>
                <w:rFonts w:ascii="Times New Roman" w:hAnsi="Times New Roman" w:cs="Times New Roman"/>
              </w:rPr>
            </w:pPr>
          </w:p>
        </w:tc>
        <w:tc>
          <w:tcPr>
            <w:tcW w:w="2018" w:type="dxa"/>
          </w:tcPr>
          <w:p w14:paraId="6662E186" w14:textId="77777777" w:rsidR="0015682F" w:rsidRDefault="0015682F" w:rsidP="002C1F4A">
            <w:pPr>
              <w:spacing w:after="0" w:line="259" w:lineRule="auto"/>
              <w:ind w:left="0" w:firstLine="0"/>
              <w:jc w:val="left"/>
              <w:rPr>
                <w:rFonts w:ascii="Times New Roman" w:hAnsi="Times New Roman" w:cs="Times New Roman"/>
              </w:rPr>
            </w:pPr>
          </w:p>
        </w:tc>
      </w:tr>
      <w:tr w:rsidR="0015682F" w14:paraId="43BD0B4E" w14:textId="31B36834" w:rsidTr="000D6B75">
        <w:tc>
          <w:tcPr>
            <w:tcW w:w="3203" w:type="dxa"/>
          </w:tcPr>
          <w:p w14:paraId="43BD0B4C" w14:textId="77777777" w:rsidR="0015682F" w:rsidRDefault="0015682F" w:rsidP="002C1F4A">
            <w:pPr>
              <w:spacing w:after="0" w:line="259" w:lineRule="auto"/>
              <w:ind w:left="0" w:firstLine="0"/>
              <w:jc w:val="left"/>
              <w:rPr>
                <w:rFonts w:ascii="Times New Roman" w:hAnsi="Times New Roman" w:cs="Times New Roman"/>
              </w:rPr>
            </w:pPr>
            <w:r w:rsidRPr="00980E8C">
              <w:rPr>
                <w:rFonts w:ascii="Times New Roman" w:hAnsi="Times New Roman" w:cs="Times New Roman"/>
              </w:rPr>
              <w:t xml:space="preserve">Union/Taft-Hartley  </w:t>
            </w:r>
          </w:p>
        </w:tc>
        <w:tc>
          <w:tcPr>
            <w:tcW w:w="2017" w:type="dxa"/>
          </w:tcPr>
          <w:p w14:paraId="43BD0B4D" w14:textId="77777777" w:rsidR="0015682F" w:rsidRDefault="0015682F" w:rsidP="002C1F4A">
            <w:pPr>
              <w:spacing w:after="0" w:line="259" w:lineRule="auto"/>
              <w:ind w:left="0" w:firstLine="0"/>
              <w:jc w:val="left"/>
              <w:rPr>
                <w:rFonts w:ascii="Times New Roman" w:hAnsi="Times New Roman" w:cs="Times New Roman"/>
              </w:rPr>
            </w:pPr>
          </w:p>
        </w:tc>
        <w:tc>
          <w:tcPr>
            <w:tcW w:w="2017" w:type="dxa"/>
          </w:tcPr>
          <w:p w14:paraId="3D962EED" w14:textId="77777777" w:rsidR="0015682F" w:rsidRDefault="0015682F" w:rsidP="002C1F4A">
            <w:pPr>
              <w:spacing w:after="0" w:line="259" w:lineRule="auto"/>
              <w:ind w:left="0" w:firstLine="0"/>
              <w:jc w:val="left"/>
              <w:rPr>
                <w:rFonts w:ascii="Times New Roman" w:hAnsi="Times New Roman" w:cs="Times New Roman"/>
              </w:rPr>
            </w:pPr>
          </w:p>
        </w:tc>
        <w:tc>
          <w:tcPr>
            <w:tcW w:w="2018" w:type="dxa"/>
          </w:tcPr>
          <w:p w14:paraId="4AB172F3" w14:textId="77777777" w:rsidR="0015682F" w:rsidRDefault="0015682F" w:rsidP="002C1F4A">
            <w:pPr>
              <w:spacing w:after="0" w:line="259" w:lineRule="auto"/>
              <w:ind w:left="0" w:firstLine="0"/>
              <w:jc w:val="left"/>
              <w:rPr>
                <w:rFonts w:ascii="Times New Roman" w:hAnsi="Times New Roman" w:cs="Times New Roman"/>
              </w:rPr>
            </w:pPr>
          </w:p>
        </w:tc>
      </w:tr>
      <w:tr w:rsidR="0015682F" w14:paraId="43BD0B51" w14:textId="5C757415" w:rsidTr="000D6B75">
        <w:tc>
          <w:tcPr>
            <w:tcW w:w="3203" w:type="dxa"/>
          </w:tcPr>
          <w:p w14:paraId="43BD0B4F" w14:textId="77777777" w:rsidR="0015682F" w:rsidRDefault="0015682F" w:rsidP="002C1F4A">
            <w:pPr>
              <w:spacing w:after="0" w:line="259" w:lineRule="auto"/>
              <w:ind w:left="0" w:firstLine="0"/>
              <w:jc w:val="left"/>
              <w:rPr>
                <w:rFonts w:ascii="Times New Roman" w:hAnsi="Times New Roman" w:cs="Times New Roman"/>
              </w:rPr>
            </w:pPr>
            <w:r w:rsidRPr="00980E8C">
              <w:rPr>
                <w:rFonts w:ascii="Times New Roman" w:hAnsi="Times New Roman" w:cs="Times New Roman"/>
              </w:rPr>
              <w:t>Corporate</w:t>
            </w:r>
          </w:p>
        </w:tc>
        <w:tc>
          <w:tcPr>
            <w:tcW w:w="2017" w:type="dxa"/>
          </w:tcPr>
          <w:p w14:paraId="43BD0B50" w14:textId="77777777" w:rsidR="0015682F" w:rsidRDefault="0015682F" w:rsidP="002C1F4A">
            <w:pPr>
              <w:spacing w:after="0" w:line="259" w:lineRule="auto"/>
              <w:ind w:left="0" w:firstLine="0"/>
              <w:jc w:val="left"/>
              <w:rPr>
                <w:rFonts w:ascii="Times New Roman" w:hAnsi="Times New Roman" w:cs="Times New Roman"/>
              </w:rPr>
            </w:pPr>
          </w:p>
        </w:tc>
        <w:tc>
          <w:tcPr>
            <w:tcW w:w="2017" w:type="dxa"/>
          </w:tcPr>
          <w:p w14:paraId="1A43BC74" w14:textId="77777777" w:rsidR="0015682F" w:rsidRDefault="0015682F" w:rsidP="002C1F4A">
            <w:pPr>
              <w:spacing w:after="0" w:line="259" w:lineRule="auto"/>
              <w:ind w:left="0" w:firstLine="0"/>
              <w:jc w:val="left"/>
              <w:rPr>
                <w:rFonts w:ascii="Times New Roman" w:hAnsi="Times New Roman" w:cs="Times New Roman"/>
              </w:rPr>
            </w:pPr>
          </w:p>
        </w:tc>
        <w:tc>
          <w:tcPr>
            <w:tcW w:w="2018" w:type="dxa"/>
          </w:tcPr>
          <w:p w14:paraId="20F32412" w14:textId="77777777" w:rsidR="0015682F" w:rsidRDefault="0015682F" w:rsidP="002C1F4A">
            <w:pPr>
              <w:spacing w:after="0" w:line="259" w:lineRule="auto"/>
              <w:ind w:left="0" w:firstLine="0"/>
              <w:jc w:val="left"/>
              <w:rPr>
                <w:rFonts w:ascii="Times New Roman" w:hAnsi="Times New Roman" w:cs="Times New Roman"/>
              </w:rPr>
            </w:pPr>
          </w:p>
        </w:tc>
      </w:tr>
      <w:tr w:rsidR="0015682F" w14:paraId="43BD0B54" w14:textId="64ED2E90" w:rsidTr="000D6B75">
        <w:tc>
          <w:tcPr>
            <w:tcW w:w="3203" w:type="dxa"/>
          </w:tcPr>
          <w:p w14:paraId="43BD0B52" w14:textId="77777777" w:rsidR="0015682F" w:rsidRDefault="0015682F" w:rsidP="002C1F4A">
            <w:pPr>
              <w:spacing w:after="0" w:line="259" w:lineRule="auto"/>
              <w:ind w:left="0" w:firstLine="0"/>
              <w:jc w:val="left"/>
              <w:rPr>
                <w:rFonts w:ascii="Times New Roman" w:hAnsi="Times New Roman" w:cs="Times New Roman"/>
              </w:rPr>
            </w:pPr>
            <w:r w:rsidRPr="00980E8C">
              <w:rPr>
                <w:rFonts w:ascii="Times New Roman" w:hAnsi="Times New Roman" w:cs="Times New Roman"/>
              </w:rPr>
              <w:t>Endowment and Foundation</w:t>
            </w:r>
          </w:p>
        </w:tc>
        <w:tc>
          <w:tcPr>
            <w:tcW w:w="2017" w:type="dxa"/>
          </w:tcPr>
          <w:p w14:paraId="43BD0B53" w14:textId="77777777" w:rsidR="0015682F" w:rsidRDefault="0015682F" w:rsidP="002C1F4A">
            <w:pPr>
              <w:spacing w:after="0" w:line="259" w:lineRule="auto"/>
              <w:ind w:left="0" w:firstLine="0"/>
              <w:jc w:val="left"/>
              <w:rPr>
                <w:rFonts w:ascii="Times New Roman" w:hAnsi="Times New Roman" w:cs="Times New Roman"/>
              </w:rPr>
            </w:pPr>
          </w:p>
        </w:tc>
        <w:tc>
          <w:tcPr>
            <w:tcW w:w="2017" w:type="dxa"/>
          </w:tcPr>
          <w:p w14:paraId="3F4C6B2C" w14:textId="77777777" w:rsidR="0015682F" w:rsidRDefault="0015682F" w:rsidP="002C1F4A">
            <w:pPr>
              <w:spacing w:after="0" w:line="259" w:lineRule="auto"/>
              <w:ind w:left="0" w:firstLine="0"/>
              <w:jc w:val="left"/>
              <w:rPr>
                <w:rFonts w:ascii="Times New Roman" w:hAnsi="Times New Roman" w:cs="Times New Roman"/>
              </w:rPr>
            </w:pPr>
          </w:p>
        </w:tc>
        <w:tc>
          <w:tcPr>
            <w:tcW w:w="2018" w:type="dxa"/>
          </w:tcPr>
          <w:p w14:paraId="7A20469E" w14:textId="77777777" w:rsidR="0015682F" w:rsidRDefault="0015682F" w:rsidP="002C1F4A">
            <w:pPr>
              <w:spacing w:after="0" w:line="259" w:lineRule="auto"/>
              <w:ind w:left="0" w:firstLine="0"/>
              <w:jc w:val="left"/>
              <w:rPr>
                <w:rFonts w:ascii="Times New Roman" w:hAnsi="Times New Roman" w:cs="Times New Roman"/>
              </w:rPr>
            </w:pPr>
          </w:p>
        </w:tc>
      </w:tr>
      <w:tr w:rsidR="0015682F" w14:paraId="43BD0B57" w14:textId="62574560" w:rsidTr="000D6B75">
        <w:tc>
          <w:tcPr>
            <w:tcW w:w="3203" w:type="dxa"/>
          </w:tcPr>
          <w:p w14:paraId="43BD0B55" w14:textId="77777777" w:rsidR="0015682F" w:rsidRDefault="0015682F" w:rsidP="002C1F4A">
            <w:pPr>
              <w:ind w:left="-5" w:right="72"/>
              <w:rPr>
                <w:rFonts w:ascii="Times New Roman" w:hAnsi="Times New Roman" w:cs="Times New Roman"/>
              </w:rPr>
            </w:pPr>
            <w:r w:rsidRPr="00980E8C">
              <w:rPr>
                <w:rFonts w:ascii="Times New Roman" w:hAnsi="Times New Roman" w:cs="Times New Roman"/>
              </w:rPr>
              <w:t xml:space="preserve">Other  </w:t>
            </w:r>
          </w:p>
        </w:tc>
        <w:tc>
          <w:tcPr>
            <w:tcW w:w="2017" w:type="dxa"/>
          </w:tcPr>
          <w:p w14:paraId="43BD0B56" w14:textId="77777777" w:rsidR="0015682F" w:rsidRDefault="0015682F" w:rsidP="002C1F4A">
            <w:pPr>
              <w:spacing w:after="0" w:line="259" w:lineRule="auto"/>
              <w:ind w:left="0" w:firstLine="0"/>
              <w:jc w:val="left"/>
              <w:rPr>
                <w:rFonts w:ascii="Times New Roman" w:hAnsi="Times New Roman" w:cs="Times New Roman"/>
              </w:rPr>
            </w:pPr>
          </w:p>
        </w:tc>
        <w:tc>
          <w:tcPr>
            <w:tcW w:w="2017" w:type="dxa"/>
          </w:tcPr>
          <w:p w14:paraId="2FBA9299" w14:textId="77777777" w:rsidR="0015682F" w:rsidRDefault="0015682F" w:rsidP="002C1F4A">
            <w:pPr>
              <w:spacing w:after="0" w:line="259" w:lineRule="auto"/>
              <w:ind w:left="0" w:firstLine="0"/>
              <w:jc w:val="left"/>
              <w:rPr>
                <w:rFonts w:ascii="Times New Roman" w:hAnsi="Times New Roman" w:cs="Times New Roman"/>
              </w:rPr>
            </w:pPr>
          </w:p>
        </w:tc>
        <w:tc>
          <w:tcPr>
            <w:tcW w:w="2018" w:type="dxa"/>
          </w:tcPr>
          <w:p w14:paraId="490D550F" w14:textId="77777777" w:rsidR="0015682F" w:rsidRDefault="0015682F" w:rsidP="002C1F4A">
            <w:pPr>
              <w:spacing w:after="0" w:line="259" w:lineRule="auto"/>
              <w:ind w:left="0" w:firstLine="0"/>
              <w:jc w:val="left"/>
              <w:rPr>
                <w:rFonts w:ascii="Times New Roman" w:hAnsi="Times New Roman" w:cs="Times New Roman"/>
              </w:rPr>
            </w:pPr>
          </w:p>
        </w:tc>
      </w:tr>
    </w:tbl>
    <w:p w14:paraId="43BD0B58" w14:textId="77777777" w:rsidR="00DD5021" w:rsidRPr="00980E8C" w:rsidRDefault="00DD5021" w:rsidP="00DD5021">
      <w:pPr>
        <w:spacing w:after="0" w:line="259" w:lineRule="auto"/>
        <w:ind w:left="-5"/>
        <w:jc w:val="left"/>
        <w:rPr>
          <w:rFonts w:ascii="Times New Roman" w:hAnsi="Times New Roman" w:cs="Times New Roman"/>
        </w:rPr>
      </w:pPr>
    </w:p>
    <w:p w14:paraId="43BD0B59" w14:textId="77777777" w:rsidR="00DD5021" w:rsidRPr="00980E8C" w:rsidRDefault="00DD5021" w:rsidP="00DD5021">
      <w:pPr>
        <w:pStyle w:val="ListParagraph"/>
        <w:numPr>
          <w:ilvl w:val="0"/>
          <w:numId w:val="7"/>
        </w:numPr>
        <w:ind w:right="72" w:hanging="540"/>
        <w:rPr>
          <w:rFonts w:ascii="Times New Roman" w:hAnsi="Times New Roman" w:cs="Times New Roman"/>
        </w:rPr>
      </w:pPr>
      <w:r w:rsidRPr="00980E8C">
        <w:rPr>
          <w:rFonts w:ascii="Times New Roman" w:hAnsi="Times New Roman" w:cs="Times New Roman"/>
        </w:rPr>
        <w:t>Please list the number</w:t>
      </w:r>
      <w:r>
        <w:rPr>
          <w:rFonts w:ascii="Times New Roman" w:hAnsi="Times New Roman" w:cs="Times New Roman"/>
        </w:rPr>
        <w:t xml:space="preserve"> </w:t>
      </w:r>
      <w:r w:rsidRPr="00980E8C">
        <w:rPr>
          <w:rFonts w:ascii="Times New Roman" w:hAnsi="Times New Roman" w:cs="Times New Roman"/>
        </w:rPr>
        <w:t xml:space="preserve">of clients you serve within the following size categories: </w:t>
      </w:r>
    </w:p>
    <w:p w14:paraId="43BD0B5A" w14:textId="77777777" w:rsidR="00DD5021" w:rsidRPr="00980E8C" w:rsidRDefault="00DD5021" w:rsidP="00DD5021">
      <w:pPr>
        <w:spacing w:after="0" w:line="259" w:lineRule="auto"/>
        <w:ind w:left="-5"/>
        <w:jc w:val="left"/>
        <w:rPr>
          <w:rFonts w:ascii="Times New Roman" w:hAnsi="Times New Roman" w:cs="Times New Roman"/>
        </w:rPr>
      </w:pPr>
      <w:r w:rsidRPr="00980E8C">
        <w:rPr>
          <w:rFonts w:ascii="Times New Roman" w:hAnsi="Times New Roman" w:cs="Times New Roman"/>
        </w:rPr>
        <w:t xml:space="preserve"> </w:t>
      </w:r>
    </w:p>
    <w:tbl>
      <w:tblPr>
        <w:tblStyle w:val="TableGrid0"/>
        <w:tblW w:w="0" w:type="auto"/>
        <w:tblInd w:w="175" w:type="dxa"/>
        <w:tblLook w:val="04A0" w:firstRow="1" w:lastRow="0" w:firstColumn="1" w:lastColumn="0" w:noHBand="0" w:noVBand="1"/>
      </w:tblPr>
      <w:tblGrid>
        <w:gridCol w:w="3960"/>
        <w:gridCol w:w="2288"/>
        <w:gridCol w:w="3007"/>
      </w:tblGrid>
      <w:tr w:rsidR="00DD5021" w14:paraId="43BD0B5E" w14:textId="77777777" w:rsidTr="002C1F4A">
        <w:tc>
          <w:tcPr>
            <w:tcW w:w="3960" w:type="dxa"/>
          </w:tcPr>
          <w:p w14:paraId="43BD0B5B" w14:textId="77777777" w:rsidR="00DD5021" w:rsidRDefault="00DD5021" w:rsidP="002C1F4A">
            <w:pPr>
              <w:spacing w:after="0" w:line="259" w:lineRule="auto"/>
              <w:ind w:left="0" w:firstLine="0"/>
              <w:jc w:val="left"/>
              <w:rPr>
                <w:rFonts w:ascii="Times New Roman" w:hAnsi="Times New Roman" w:cs="Times New Roman"/>
              </w:rPr>
            </w:pPr>
            <w:r w:rsidRPr="00980E8C">
              <w:rPr>
                <w:rFonts w:ascii="Times New Roman" w:hAnsi="Times New Roman" w:cs="Times New Roman"/>
                <w:b/>
              </w:rPr>
              <w:t xml:space="preserve">Client Size (total assets at market)  </w:t>
            </w:r>
          </w:p>
        </w:tc>
        <w:tc>
          <w:tcPr>
            <w:tcW w:w="2288" w:type="dxa"/>
          </w:tcPr>
          <w:p w14:paraId="43BD0B5C" w14:textId="77777777" w:rsidR="00DD5021" w:rsidRDefault="00DD5021" w:rsidP="002C1F4A">
            <w:pPr>
              <w:spacing w:after="0" w:line="259" w:lineRule="auto"/>
              <w:ind w:left="0" w:firstLine="0"/>
              <w:jc w:val="center"/>
              <w:rPr>
                <w:rFonts w:ascii="Times New Roman" w:hAnsi="Times New Roman" w:cs="Times New Roman"/>
              </w:rPr>
            </w:pPr>
            <w:r>
              <w:rPr>
                <w:rFonts w:ascii="Times New Roman" w:hAnsi="Times New Roman" w:cs="Times New Roman"/>
                <w:b/>
              </w:rPr>
              <w:t>Number</w:t>
            </w:r>
            <w:r w:rsidRPr="00980E8C">
              <w:rPr>
                <w:rFonts w:ascii="Times New Roman" w:hAnsi="Times New Roman" w:cs="Times New Roman"/>
                <w:b/>
              </w:rPr>
              <w:t xml:space="preserve"> of Clients</w:t>
            </w:r>
          </w:p>
        </w:tc>
        <w:tc>
          <w:tcPr>
            <w:tcW w:w="3007" w:type="dxa"/>
          </w:tcPr>
          <w:p w14:paraId="43BD0B5D" w14:textId="77777777" w:rsidR="00DD5021" w:rsidRDefault="00DD5021" w:rsidP="002C1F4A">
            <w:pPr>
              <w:spacing w:after="0" w:line="259" w:lineRule="auto"/>
              <w:ind w:left="0" w:firstLine="0"/>
              <w:jc w:val="center"/>
              <w:rPr>
                <w:rFonts w:ascii="Times New Roman" w:hAnsi="Times New Roman" w:cs="Times New Roman"/>
              </w:rPr>
            </w:pPr>
            <w:r>
              <w:rPr>
                <w:rFonts w:ascii="Times New Roman" w:hAnsi="Times New Roman" w:cs="Times New Roman"/>
                <w:b/>
              </w:rPr>
              <w:t>Number</w:t>
            </w:r>
            <w:r w:rsidRPr="00980E8C">
              <w:rPr>
                <w:rFonts w:ascii="Times New Roman" w:hAnsi="Times New Roman" w:cs="Times New Roman"/>
                <w:b/>
              </w:rPr>
              <w:t xml:space="preserve"> of Public Plans</w:t>
            </w:r>
          </w:p>
        </w:tc>
      </w:tr>
      <w:tr w:rsidR="00DD5021" w14:paraId="43BD0B62" w14:textId="77777777" w:rsidTr="002C1F4A">
        <w:tc>
          <w:tcPr>
            <w:tcW w:w="3960" w:type="dxa"/>
          </w:tcPr>
          <w:p w14:paraId="43BD0B5F" w14:textId="77777777" w:rsidR="00DD5021" w:rsidRDefault="00DD5021" w:rsidP="002C1F4A">
            <w:pPr>
              <w:spacing w:after="0" w:line="259" w:lineRule="auto"/>
              <w:ind w:left="0" w:firstLine="0"/>
              <w:jc w:val="left"/>
              <w:rPr>
                <w:rFonts w:ascii="Times New Roman" w:hAnsi="Times New Roman" w:cs="Times New Roman"/>
              </w:rPr>
            </w:pPr>
            <w:r w:rsidRPr="00980E8C">
              <w:rPr>
                <w:rFonts w:ascii="Times New Roman" w:hAnsi="Times New Roman" w:cs="Times New Roman"/>
              </w:rPr>
              <w:t>&lt;$1 billion</w:t>
            </w:r>
          </w:p>
        </w:tc>
        <w:tc>
          <w:tcPr>
            <w:tcW w:w="2288" w:type="dxa"/>
          </w:tcPr>
          <w:p w14:paraId="43BD0B60" w14:textId="77777777" w:rsidR="00DD5021" w:rsidRDefault="00DD5021" w:rsidP="002C1F4A">
            <w:pPr>
              <w:spacing w:after="0" w:line="259" w:lineRule="auto"/>
              <w:ind w:left="0" w:firstLine="0"/>
              <w:jc w:val="left"/>
              <w:rPr>
                <w:rFonts w:ascii="Times New Roman" w:hAnsi="Times New Roman" w:cs="Times New Roman"/>
              </w:rPr>
            </w:pPr>
          </w:p>
        </w:tc>
        <w:tc>
          <w:tcPr>
            <w:tcW w:w="3007" w:type="dxa"/>
          </w:tcPr>
          <w:p w14:paraId="43BD0B61" w14:textId="77777777" w:rsidR="00DD5021" w:rsidRDefault="00DD5021" w:rsidP="002C1F4A">
            <w:pPr>
              <w:spacing w:after="0" w:line="259" w:lineRule="auto"/>
              <w:ind w:left="0" w:firstLine="0"/>
              <w:jc w:val="left"/>
              <w:rPr>
                <w:rFonts w:ascii="Times New Roman" w:hAnsi="Times New Roman" w:cs="Times New Roman"/>
              </w:rPr>
            </w:pPr>
          </w:p>
        </w:tc>
      </w:tr>
      <w:tr w:rsidR="00DD5021" w14:paraId="43BD0B66" w14:textId="77777777" w:rsidTr="002C1F4A">
        <w:tc>
          <w:tcPr>
            <w:tcW w:w="3960" w:type="dxa"/>
          </w:tcPr>
          <w:p w14:paraId="43BD0B63" w14:textId="77777777" w:rsidR="00DD5021" w:rsidRDefault="00DD5021" w:rsidP="002C1F4A">
            <w:pPr>
              <w:spacing w:after="0" w:line="259" w:lineRule="auto"/>
              <w:ind w:left="0" w:firstLine="0"/>
              <w:jc w:val="left"/>
              <w:rPr>
                <w:rFonts w:ascii="Times New Roman" w:hAnsi="Times New Roman" w:cs="Times New Roman"/>
              </w:rPr>
            </w:pPr>
            <w:r w:rsidRPr="00980E8C">
              <w:rPr>
                <w:rFonts w:ascii="Times New Roman" w:hAnsi="Times New Roman" w:cs="Times New Roman"/>
              </w:rPr>
              <w:t>$1 billion to $5 billion</w:t>
            </w:r>
          </w:p>
        </w:tc>
        <w:tc>
          <w:tcPr>
            <w:tcW w:w="2288" w:type="dxa"/>
          </w:tcPr>
          <w:p w14:paraId="43BD0B64" w14:textId="77777777" w:rsidR="00DD5021" w:rsidRDefault="00DD5021" w:rsidP="002C1F4A">
            <w:pPr>
              <w:spacing w:after="0" w:line="259" w:lineRule="auto"/>
              <w:ind w:left="0" w:firstLine="0"/>
              <w:jc w:val="left"/>
              <w:rPr>
                <w:rFonts w:ascii="Times New Roman" w:hAnsi="Times New Roman" w:cs="Times New Roman"/>
              </w:rPr>
            </w:pPr>
          </w:p>
        </w:tc>
        <w:tc>
          <w:tcPr>
            <w:tcW w:w="3007" w:type="dxa"/>
          </w:tcPr>
          <w:p w14:paraId="43BD0B65" w14:textId="77777777" w:rsidR="00DD5021" w:rsidRDefault="00DD5021" w:rsidP="002C1F4A">
            <w:pPr>
              <w:spacing w:after="0" w:line="259" w:lineRule="auto"/>
              <w:ind w:left="0" w:firstLine="0"/>
              <w:jc w:val="left"/>
              <w:rPr>
                <w:rFonts w:ascii="Times New Roman" w:hAnsi="Times New Roman" w:cs="Times New Roman"/>
              </w:rPr>
            </w:pPr>
          </w:p>
        </w:tc>
      </w:tr>
      <w:tr w:rsidR="00DD5021" w14:paraId="43BD0B6A" w14:textId="77777777" w:rsidTr="002C1F4A">
        <w:tc>
          <w:tcPr>
            <w:tcW w:w="3960" w:type="dxa"/>
          </w:tcPr>
          <w:p w14:paraId="43BD0B67" w14:textId="77777777" w:rsidR="00DD5021" w:rsidRDefault="00DD5021" w:rsidP="002C1F4A">
            <w:pPr>
              <w:spacing w:after="0" w:line="259" w:lineRule="auto"/>
              <w:ind w:left="0" w:firstLine="0"/>
              <w:jc w:val="left"/>
              <w:rPr>
                <w:rFonts w:ascii="Times New Roman" w:hAnsi="Times New Roman" w:cs="Times New Roman"/>
              </w:rPr>
            </w:pPr>
            <w:r w:rsidRPr="00980E8C">
              <w:rPr>
                <w:rFonts w:ascii="Times New Roman" w:hAnsi="Times New Roman" w:cs="Times New Roman"/>
              </w:rPr>
              <w:t>$5 billion to $20 billion</w:t>
            </w:r>
          </w:p>
        </w:tc>
        <w:tc>
          <w:tcPr>
            <w:tcW w:w="2288" w:type="dxa"/>
          </w:tcPr>
          <w:p w14:paraId="43BD0B68" w14:textId="77777777" w:rsidR="00DD5021" w:rsidRDefault="00DD5021" w:rsidP="002C1F4A">
            <w:pPr>
              <w:spacing w:after="0" w:line="259" w:lineRule="auto"/>
              <w:ind w:left="0" w:firstLine="0"/>
              <w:jc w:val="left"/>
              <w:rPr>
                <w:rFonts w:ascii="Times New Roman" w:hAnsi="Times New Roman" w:cs="Times New Roman"/>
              </w:rPr>
            </w:pPr>
          </w:p>
        </w:tc>
        <w:tc>
          <w:tcPr>
            <w:tcW w:w="3007" w:type="dxa"/>
          </w:tcPr>
          <w:p w14:paraId="43BD0B69" w14:textId="77777777" w:rsidR="00DD5021" w:rsidRDefault="00DD5021" w:rsidP="002C1F4A">
            <w:pPr>
              <w:spacing w:after="0" w:line="259" w:lineRule="auto"/>
              <w:ind w:left="0" w:firstLine="0"/>
              <w:jc w:val="left"/>
              <w:rPr>
                <w:rFonts w:ascii="Times New Roman" w:hAnsi="Times New Roman" w:cs="Times New Roman"/>
              </w:rPr>
            </w:pPr>
          </w:p>
        </w:tc>
      </w:tr>
      <w:tr w:rsidR="00DD5021" w14:paraId="43BD0B6E" w14:textId="77777777" w:rsidTr="002C1F4A">
        <w:tc>
          <w:tcPr>
            <w:tcW w:w="3960" w:type="dxa"/>
          </w:tcPr>
          <w:p w14:paraId="43BD0B6B" w14:textId="77777777" w:rsidR="00DD5021" w:rsidRDefault="00DD5021" w:rsidP="002C1F4A">
            <w:pPr>
              <w:spacing w:after="0" w:line="259" w:lineRule="auto"/>
              <w:ind w:left="0" w:firstLine="0"/>
              <w:jc w:val="left"/>
              <w:rPr>
                <w:rFonts w:ascii="Times New Roman" w:hAnsi="Times New Roman" w:cs="Times New Roman"/>
              </w:rPr>
            </w:pPr>
            <w:r w:rsidRPr="00980E8C">
              <w:rPr>
                <w:rFonts w:ascii="Times New Roman" w:hAnsi="Times New Roman" w:cs="Times New Roman"/>
              </w:rPr>
              <w:t>$20 billion to $50 billion</w:t>
            </w:r>
          </w:p>
        </w:tc>
        <w:tc>
          <w:tcPr>
            <w:tcW w:w="2288" w:type="dxa"/>
          </w:tcPr>
          <w:p w14:paraId="43BD0B6C" w14:textId="77777777" w:rsidR="00DD5021" w:rsidRDefault="00DD5021" w:rsidP="002C1F4A">
            <w:pPr>
              <w:spacing w:after="0" w:line="259" w:lineRule="auto"/>
              <w:ind w:left="0" w:firstLine="0"/>
              <w:jc w:val="left"/>
              <w:rPr>
                <w:rFonts w:ascii="Times New Roman" w:hAnsi="Times New Roman" w:cs="Times New Roman"/>
              </w:rPr>
            </w:pPr>
          </w:p>
        </w:tc>
        <w:tc>
          <w:tcPr>
            <w:tcW w:w="3007" w:type="dxa"/>
          </w:tcPr>
          <w:p w14:paraId="43BD0B6D" w14:textId="77777777" w:rsidR="00DD5021" w:rsidRDefault="00DD5021" w:rsidP="002C1F4A">
            <w:pPr>
              <w:spacing w:after="0" w:line="259" w:lineRule="auto"/>
              <w:ind w:left="0" w:firstLine="0"/>
              <w:jc w:val="left"/>
              <w:rPr>
                <w:rFonts w:ascii="Times New Roman" w:hAnsi="Times New Roman" w:cs="Times New Roman"/>
              </w:rPr>
            </w:pPr>
          </w:p>
        </w:tc>
      </w:tr>
      <w:tr w:rsidR="00DD5021" w14:paraId="43BD0B72" w14:textId="77777777" w:rsidTr="002C1F4A">
        <w:tc>
          <w:tcPr>
            <w:tcW w:w="3960" w:type="dxa"/>
          </w:tcPr>
          <w:p w14:paraId="43BD0B6F" w14:textId="77777777" w:rsidR="00DD5021" w:rsidRDefault="00DD5021" w:rsidP="002C1F4A">
            <w:pPr>
              <w:spacing w:after="0" w:line="259" w:lineRule="auto"/>
              <w:ind w:left="0" w:firstLine="0"/>
              <w:jc w:val="left"/>
              <w:rPr>
                <w:rFonts w:ascii="Times New Roman" w:hAnsi="Times New Roman" w:cs="Times New Roman"/>
              </w:rPr>
            </w:pPr>
            <w:r w:rsidRPr="00980E8C">
              <w:rPr>
                <w:rFonts w:ascii="Times New Roman" w:hAnsi="Times New Roman" w:cs="Times New Roman"/>
              </w:rPr>
              <w:t>Over $50 billion</w:t>
            </w:r>
          </w:p>
        </w:tc>
        <w:tc>
          <w:tcPr>
            <w:tcW w:w="2288" w:type="dxa"/>
          </w:tcPr>
          <w:p w14:paraId="43BD0B70" w14:textId="77777777" w:rsidR="00DD5021" w:rsidRDefault="00DD5021" w:rsidP="002C1F4A">
            <w:pPr>
              <w:spacing w:after="0" w:line="259" w:lineRule="auto"/>
              <w:ind w:left="0" w:firstLine="0"/>
              <w:jc w:val="left"/>
              <w:rPr>
                <w:rFonts w:ascii="Times New Roman" w:hAnsi="Times New Roman" w:cs="Times New Roman"/>
              </w:rPr>
            </w:pPr>
          </w:p>
        </w:tc>
        <w:tc>
          <w:tcPr>
            <w:tcW w:w="3007" w:type="dxa"/>
          </w:tcPr>
          <w:p w14:paraId="43BD0B71" w14:textId="77777777" w:rsidR="00DD5021" w:rsidRDefault="00DD5021" w:rsidP="002C1F4A">
            <w:pPr>
              <w:spacing w:after="0" w:line="259" w:lineRule="auto"/>
              <w:ind w:left="0" w:firstLine="0"/>
              <w:jc w:val="left"/>
              <w:rPr>
                <w:rFonts w:ascii="Times New Roman" w:hAnsi="Times New Roman" w:cs="Times New Roman"/>
              </w:rPr>
            </w:pPr>
          </w:p>
        </w:tc>
      </w:tr>
    </w:tbl>
    <w:p w14:paraId="43BD0B73" w14:textId="77777777" w:rsidR="00DD5021" w:rsidRDefault="00DD5021" w:rsidP="00DD5021">
      <w:pPr>
        <w:spacing w:after="0" w:line="259" w:lineRule="auto"/>
        <w:ind w:left="-5"/>
        <w:jc w:val="left"/>
        <w:rPr>
          <w:rFonts w:ascii="Times New Roman" w:hAnsi="Times New Roman" w:cs="Times New Roman"/>
        </w:rPr>
      </w:pPr>
    </w:p>
    <w:p w14:paraId="43BD0B74" w14:textId="77777777" w:rsidR="00DD5021" w:rsidRPr="00980E8C" w:rsidRDefault="00DD5021" w:rsidP="00DD5021">
      <w:pPr>
        <w:pStyle w:val="ListParagraph"/>
        <w:numPr>
          <w:ilvl w:val="0"/>
          <w:numId w:val="7"/>
        </w:numPr>
        <w:ind w:right="72" w:hanging="540"/>
        <w:rPr>
          <w:rFonts w:ascii="Times New Roman" w:hAnsi="Times New Roman" w:cs="Times New Roman"/>
        </w:rPr>
      </w:pPr>
      <w:bookmarkStart w:id="0" w:name="_Hlk150185963"/>
      <w:r>
        <w:rPr>
          <w:rFonts w:ascii="Times New Roman" w:hAnsi="Times New Roman" w:cs="Times New Roman"/>
        </w:rPr>
        <w:t xml:space="preserve">Please list the number </w:t>
      </w:r>
      <w:r w:rsidRPr="00980E8C">
        <w:rPr>
          <w:rFonts w:ascii="Times New Roman" w:hAnsi="Times New Roman" w:cs="Times New Roman"/>
        </w:rPr>
        <w:t>of clients with portfolio-wide AUM over $</w:t>
      </w:r>
      <w:r>
        <w:rPr>
          <w:rFonts w:ascii="Times New Roman" w:hAnsi="Times New Roman" w:cs="Times New Roman"/>
        </w:rPr>
        <w:t>1</w:t>
      </w:r>
      <w:r w:rsidRPr="00980E8C">
        <w:rPr>
          <w:rFonts w:ascii="Times New Roman" w:hAnsi="Times New Roman" w:cs="Times New Roman"/>
        </w:rPr>
        <w:t xml:space="preserve"> billion for these specific specialized consulting mandates: </w:t>
      </w:r>
    </w:p>
    <w:p w14:paraId="43BD0B75" w14:textId="77777777" w:rsidR="00DD5021" w:rsidRPr="00980E8C" w:rsidRDefault="00DD5021" w:rsidP="00DD5021">
      <w:pPr>
        <w:spacing w:after="0" w:line="259" w:lineRule="auto"/>
        <w:ind w:left="-5"/>
        <w:jc w:val="left"/>
        <w:rPr>
          <w:rFonts w:ascii="Times New Roman" w:hAnsi="Times New Roman" w:cs="Times New Roman"/>
        </w:rPr>
      </w:pPr>
      <w:r w:rsidRPr="00980E8C">
        <w:rPr>
          <w:rFonts w:ascii="Times New Roman" w:hAnsi="Times New Roman" w:cs="Times New Roman"/>
        </w:rPr>
        <w:t xml:space="preserve"> </w:t>
      </w:r>
    </w:p>
    <w:tbl>
      <w:tblPr>
        <w:tblStyle w:val="TableGrid0"/>
        <w:tblW w:w="0" w:type="auto"/>
        <w:tblInd w:w="175" w:type="dxa"/>
        <w:tblLook w:val="04A0" w:firstRow="1" w:lastRow="0" w:firstColumn="1" w:lastColumn="0" w:noHBand="0" w:noVBand="1"/>
      </w:tblPr>
      <w:tblGrid>
        <w:gridCol w:w="4535"/>
        <w:gridCol w:w="4715"/>
      </w:tblGrid>
      <w:tr w:rsidR="00DD5021" w14:paraId="43BD0B78" w14:textId="77777777" w:rsidTr="002C1F4A">
        <w:tc>
          <w:tcPr>
            <w:tcW w:w="4535" w:type="dxa"/>
          </w:tcPr>
          <w:p w14:paraId="43BD0B76" w14:textId="77777777" w:rsidR="00DD5021" w:rsidRPr="00C10582" w:rsidRDefault="00DD5021" w:rsidP="002C1F4A">
            <w:pPr>
              <w:spacing w:after="0" w:line="259" w:lineRule="auto"/>
              <w:ind w:left="0" w:firstLine="0"/>
              <w:jc w:val="left"/>
              <w:rPr>
                <w:rFonts w:ascii="Times New Roman" w:hAnsi="Times New Roman" w:cs="Times New Roman"/>
                <w:b/>
              </w:rPr>
            </w:pPr>
            <w:r w:rsidRPr="00C10582">
              <w:rPr>
                <w:rFonts w:ascii="Times New Roman" w:hAnsi="Times New Roman" w:cs="Times New Roman"/>
                <w:b/>
              </w:rPr>
              <w:t>Type of Relationship</w:t>
            </w:r>
          </w:p>
        </w:tc>
        <w:tc>
          <w:tcPr>
            <w:tcW w:w="4715" w:type="dxa"/>
          </w:tcPr>
          <w:p w14:paraId="43BD0B77" w14:textId="77777777" w:rsidR="00DD5021" w:rsidRPr="00C10582" w:rsidRDefault="00DD5021" w:rsidP="002C1F4A">
            <w:pPr>
              <w:spacing w:after="0" w:line="259" w:lineRule="auto"/>
              <w:ind w:left="0" w:firstLine="0"/>
              <w:jc w:val="center"/>
              <w:rPr>
                <w:rFonts w:ascii="Times New Roman" w:hAnsi="Times New Roman" w:cs="Times New Roman"/>
                <w:b/>
              </w:rPr>
            </w:pPr>
            <w:r>
              <w:rPr>
                <w:rFonts w:ascii="Times New Roman" w:hAnsi="Times New Roman" w:cs="Times New Roman"/>
                <w:b/>
              </w:rPr>
              <w:t>Number</w:t>
            </w:r>
            <w:r w:rsidRPr="00C10582">
              <w:rPr>
                <w:rFonts w:ascii="Times New Roman" w:hAnsi="Times New Roman" w:cs="Times New Roman"/>
                <w:b/>
              </w:rPr>
              <w:t xml:space="preserve"> of Clients</w:t>
            </w:r>
          </w:p>
        </w:tc>
      </w:tr>
      <w:tr w:rsidR="00DD5021" w14:paraId="43BD0B7B" w14:textId="77777777" w:rsidTr="002C1F4A">
        <w:tc>
          <w:tcPr>
            <w:tcW w:w="4535" w:type="dxa"/>
          </w:tcPr>
          <w:p w14:paraId="43BD0B79" w14:textId="77777777" w:rsidR="00DD5021" w:rsidRDefault="00DD5021" w:rsidP="002C1F4A">
            <w:pPr>
              <w:ind w:left="-5" w:right="72"/>
              <w:rPr>
                <w:rFonts w:ascii="Times New Roman" w:hAnsi="Times New Roman" w:cs="Times New Roman"/>
              </w:rPr>
            </w:pPr>
            <w:r w:rsidRPr="00980E8C">
              <w:rPr>
                <w:rFonts w:ascii="Times New Roman" w:hAnsi="Times New Roman" w:cs="Times New Roman"/>
              </w:rPr>
              <w:t xml:space="preserve">Real Estate </w:t>
            </w:r>
          </w:p>
        </w:tc>
        <w:tc>
          <w:tcPr>
            <w:tcW w:w="4715" w:type="dxa"/>
          </w:tcPr>
          <w:p w14:paraId="43BD0B7A" w14:textId="77777777" w:rsidR="00DD5021" w:rsidRDefault="00DD5021" w:rsidP="002C1F4A">
            <w:pPr>
              <w:spacing w:after="0" w:line="259" w:lineRule="auto"/>
              <w:ind w:left="0" w:firstLine="0"/>
              <w:jc w:val="left"/>
              <w:rPr>
                <w:rFonts w:ascii="Times New Roman" w:hAnsi="Times New Roman" w:cs="Times New Roman"/>
              </w:rPr>
            </w:pPr>
          </w:p>
        </w:tc>
      </w:tr>
      <w:tr w:rsidR="002C1C42" w14:paraId="64C5DE75" w14:textId="77777777" w:rsidTr="002C1F4A">
        <w:tc>
          <w:tcPr>
            <w:tcW w:w="4535" w:type="dxa"/>
          </w:tcPr>
          <w:p w14:paraId="3910522E" w14:textId="1C6D387F" w:rsidR="002C1C42" w:rsidRPr="00980E8C" w:rsidRDefault="002C1C42" w:rsidP="002C1F4A">
            <w:pPr>
              <w:ind w:left="-5" w:right="72"/>
              <w:rPr>
                <w:rFonts w:ascii="Times New Roman" w:hAnsi="Times New Roman" w:cs="Times New Roman"/>
              </w:rPr>
            </w:pPr>
            <w:r>
              <w:rPr>
                <w:rFonts w:ascii="Times New Roman" w:hAnsi="Times New Roman" w:cs="Times New Roman"/>
              </w:rPr>
              <w:t>Infrastructure</w:t>
            </w:r>
          </w:p>
        </w:tc>
        <w:tc>
          <w:tcPr>
            <w:tcW w:w="4715" w:type="dxa"/>
          </w:tcPr>
          <w:p w14:paraId="422D73F2" w14:textId="77777777" w:rsidR="002C1C42" w:rsidRDefault="002C1C42" w:rsidP="002C1F4A">
            <w:pPr>
              <w:spacing w:after="0" w:line="259" w:lineRule="auto"/>
              <w:ind w:left="0" w:firstLine="0"/>
              <w:jc w:val="left"/>
              <w:rPr>
                <w:rFonts w:ascii="Times New Roman" w:hAnsi="Times New Roman" w:cs="Times New Roman"/>
              </w:rPr>
            </w:pPr>
          </w:p>
        </w:tc>
      </w:tr>
      <w:tr w:rsidR="00DD5021" w14:paraId="43BD0B7E" w14:textId="77777777" w:rsidTr="002C1F4A">
        <w:tc>
          <w:tcPr>
            <w:tcW w:w="4535" w:type="dxa"/>
          </w:tcPr>
          <w:p w14:paraId="43BD0B7C" w14:textId="77777777" w:rsidR="00DD5021" w:rsidRDefault="00DD5021" w:rsidP="002C1F4A">
            <w:pPr>
              <w:ind w:left="-5" w:right="72"/>
              <w:rPr>
                <w:rFonts w:ascii="Times New Roman" w:hAnsi="Times New Roman" w:cs="Times New Roman"/>
              </w:rPr>
            </w:pPr>
            <w:r w:rsidRPr="00980E8C">
              <w:rPr>
                <w:rFonts w:ascii="Times New Roman" w:hAnsi="Times New Roman" w:cs="Times New Roman"/>
              </w:rPr>
              <w:t xml:space="preserve">Private Equity </w:t>
            </w:r>
          </w:p>
        </w:tc>
        <w:tc>
          <w:tcPr>
            <w:tcW w:w="4715" w:type="dxa"/>
          </w:tcPr>
          <w:p w14:paraId="43BD0B7D" w14:textId="77777777" w:rsidR="00DD5021" w:rsidRDefault="00DD5021" w:rsidP="002C1F4A">
            <w:pPr>
              <w:spacing w:after="0" w:line="259" w:lineRule="auto"/>
              <w:ind w:left="0" w:firstLine="0"/>
              <w:jc w:val="left"/>
              <w:rPr>
                <w:rFonts w:ascii="Times New Roman" w:hAnsi="Times New Roman" w:cs="Times New Roman"/>
              </w:rPr>
            </w:pPr>
          </w:p>
        </w:tc>
      </w:tr>
      <w:tr w:rsidR="002C1C42" w14:paraId="50A6E6F5" w14:textId="77777777" w:rsidTr="002C1F4A">
        <w:tc>
          <w:tcPr>
            <w:tcW w:w="4535" w:type="dxa"/>
          </w:tcPr>
          <w:p w14:paraId="1DA7A3C1" w14:textId="0DF17CB5" w:rsidR="002C1C42" w:rsidRPr="00980E8C" w:rsidRDefault="002C1C42" w:rsidP="002C1F4A">
            <w:pPr>
              <w:ind w:left="-5" w:right="72"/>
              <w:rPr>
                <w:rFonts w:ascii="Times New Roman" w:hAnsi="Times New Roman" w:cs="Times New Roman"/>
              </w:rPr>
            </w:pPr>
            <w:r>
              <w:rPr>
                <w:rFonts w:ascii="Times New Roman" w:hAnsi="Times New Roman" w:cs="Times New Roman"/>
              </w:rPr>
              <w:t>Private Credit</w:t>
            </w:r>
          </w:p>
        </w:tc>
        <w:tc>
          <w:tcPr>
            <w:tcW w:w="4715" w:type="dxa"/>
          </w:tcPr>
          <w:p w14:paraId="4341DC22" w14:textId="77777777" w:rsidR="002C1C42" w:rsidRDefault="002C1C42" w:rsidP="002C1F4A">
            <w:pPr>
              <w:spacing w:after="0" w:line="259" w:lineRule="auto"/>
              <w:ind w:left="0" w:firstLine="0"/>
              <w:jc w:val="left"/>
              <w:rPr>
                <w:rFonts w:ascii="Times New Roman" w:hAnsi="Times New Roman" w:cs="Times New Roman"/>
              </w:rPr>
            </w:pPr>
          </w:p>
        </w:tc>
      </w:tr>
      <w:tr w:rsidR="00DD5021" w14:paraId="43BD0B81" w14:textId="77777777" w:rsidTr="002C1F4A">
        <w:tc>
          <w:tcPr>
            <w:tcW w:w="4535" w:type="dxa"/>
          </w:tcPr>
          <w:p w14:paraId="43BD0B7F" w14:textId="77777777" w:rsidR="00DD5021" w:rsidRDefault="00DD5021" w:rsidP="002C1F4A">
            <w:pPr>
              <w:ind w:left="-5" w:right="72"/>
              <w:rPr>
                <w:rFonts w:ascii="Times New Roman" w:hAnsi="Times New Roman" w:cs="Times New Roman"/>
              </w:rPr>
            </w:pPr>
            <w:r w:rsidRPr="00980E8C">
              <w:rPr>
                <w:rFonts w:ascii="Times New Roman" w:hAnsi="Times New Roman" w:cs="Times New Roman"/>
              </w:rPr>
              <w:t xml:space="preserve">Hedge Funds </w:t>
            </w:r>
          </w:p>
        </w:tc>
        <w:tc>
          <w:tcPr>
            <w:tcW w:w="4715" w:type="dxa"/>
          </w:tcPr>
          <w:p w14:paraId="43BD0B80" w14:textId="77777777" w:rsidR="00DD5021" w:rsidRDefault="00DD5021" w:rsidP="002C1F4A">
            <w:pPr>
              <w:spacing w:after="0" w:line="259" w:lineRule="auto"/>
              <w:ind w:left="0" w:firstLine="0"/>
              <w:jc w:val="left"/>
              <w:rPr>
                <w:rFonts w:ascii="Times New Roman" w:hAnsi="Times New Roman" w:cs="Times New Roman"/>
              </w:rPr>
            </w:pPr>
          </w:p>
        </w:tc>
      </w:tr>
      <w:tr w:rsidR="00DD5021" w14:paraId="43BD0B84" w14:textId="77777777" w:rsidTr="002C1F4A">
        <w:tc>
          <w:tcPr>
            <w:tcW w:w="4535" w:type="dxa"/>
          </w:tcPr>
          <w:p w14:paraId="43BD0B82" w14:textId="77777777" w:rsidR="00DD5021" w:rsidRDefault="00DD5021" w:rsidP="002C1F4A">
            <w:pPr>
              <w:ind w:left="-5" w:right="72"/>
              <w:rPr>
                <w:rFonts w:ascii="Times New Roman" w:hAnsi="Times New Roman" w:cs="Times New Roman"/>
              </w:rPr>
            </w:pPr>
            <w:r w:rsidRPr="00980E8C">
              <w:rPr>
                <w:rFonts w:ascii="Times New Roman" w:hAnsi="Times New Roman" w:cs="Times New Roman"/>
              </w:rPr>
              <w:lastRenderedPageBreak/>
              <w:t xml:space="preserve">Other Alternatives </w:t>
            </w:r>
          </w:p>
        </w:tc>
        <w:tc>
          <w:tcPr>
            <w:tcW w:w="4715" w:type="dxa"/>
          </w:tcPr>
          <w:p w14:paraId="43BD0B83" w14:textId="77777777" w:rsidR="00DD5021" w:rsidRDefault="00DD5021" w:rsidP="002C1F4A">
            <w:pPr>
              <w:spacing w:after="0" w:line="259" w:lineRule="auto"/>
              <w:ind w:left="0" w:firstLine="0"/>
              <w:jc w:val="left"/>
              <w:rPr>
                <w:rFonts w:ascii="Times New Roman" w:hAnsi="Times New Roman" w:cs="Times New Roman"/>
              </w:rPr>
            </w:pPr>
          </w:p>
        </w:tc>
      </w:tr>
      <w:bookmarkEnd w:id="0"/>
      <w:tr w:rsidR="00DD5021" w14:paraId="43BD0B87" w14:textId="77777777" w:rsidTr="002C1F4A">
        <w:tc>
          <w:tcPr>
            <w:tcW w:w="4535" w:type="dxa"/>
          </w:tcPr>
          <w:p w14:paraId="43BD0B85" w14:textId="77777777" w:rsidR="00DD5021" w:rsidRDefault="00DD5021" w:rsidP="002C1F4A">
            <w:pPr>
              <w:ind w:left="-5" w:right="72"/>
              <w:rPr>
                <w:rFonts w:ascii="Times New Roman" w:hAnsi="Times New Roman" w:cs="Times New Roman"/>
              </w:rPr>
            </w:pPr>
            <w:r w:rsidRPr="00980E8C">
              <w:rPr>
                <w:rFonts w:ascii="Times New Roman" w:hAnsi="Times New Roman" w:cs="Times New Roman"/>
              </w:rPr>
              <w:t xml:space="preserve">Risk Management </w:t>
            </w:r>
          </w:p>
        </w:tc>
        <w:tc>
          <w:tcPr>
            <w:tcW w:w="4715" w:type="dxa"/>
          </w:tcPr>
          <w:p w14:paraId="43BD0B86" w14:textId="77777777" w:rsidR="00DD5021" w:rsidRDefault="00DD5021" w:rsidP="002C1F4A">
            <w:pPr>
              <w:spacing w:after="0" w:line="259" w:lineRule="auto"/>
              <w:ind w:left="0" w:firstLine="0"/>
              <w:jc w:val="left"/>
              <w:rPr>
                <w:rFonts w:ascii="Times New Roman" w:hAnsi="Times New Roman" w:cs="Times New Roman"/>
              </w:rPr>
            </w:pPr>
          </w:p>
        </w:tc>
      </w:tr>
    </w:tbl>
    <w:p w14:paraId="43BD0B88" w14:textId="77777777" w:rsidR="007B4966" w:rsidRDefault="007B4966" w:rsidP="00DD5021">
      <w:pPr>
        <w:spacing w:after="0" w:line="259" w:lineRule="auto"/>
        <w:ind w:left="-5"/>
        <w:jc w:val="left"/>
        <w:rPr>
          <w:rFonts w:ascii="Times New Roman" w:hAnsi="Times New Roman" w:cs="Times New Roman"/>
        </w:rPr>
      </w:pPr>
    </w:p>
    <w:p w14:paraId="43BD0B89" w14:textId="71FCCF01" w:rsidR="007B4966" w:rsidRDefault="007B4966">
      <w:pPr>
        <w:spacing w:after="160" w:line="259" w:lineRule="auto"/>
        <w:ind w:left="0" w:firstLine="0"/>
        <w:jc w:val="left"/>
        <w:rPr>
          <w:rFonts w:ascii="Times New Roman" w:hAnsi="Times New Roman" w:cs="Times New Roman"/>
        </w:rPr>
      </w:pPr>
    </w:p>
    <w:p w14:paraId="43BD0B8A" w14:textId="77777777" w:rsidR="00AA1C5A" w:rsidRDefault="004D7A4C" w:rsidP="00BD2162">
      <w:pPr>
        <w:pStyle w:val="Heading2"/>
        <w:rPr>
          <w:rFonts w:ascii="Times New Roman" w:hAnsi="Times New Roman" w:cs="Times New Roman"/>
        </w:rPr>
      </w:pPr>
      <w:r>
        <w:rPr>
          <w:rFonts w:ascii="Times New Roman" w:hAnsi="Times New Roman" w:cs="Times New Roman"/>
        </w:rPr>
        <w:t>PERSONNEL</w:t>
      </w:r>
    </w:p>
    <w:p w14:paraId="43BD0B8B" w14:textId="77777777" w:rsidR="00AA1C5A" w:rsidRDefault="00AA1C5A" w:rsidP="00AA1C5A">
      <w:pPr>
        <w:spacing w:after="0" w:line="259" w:lineRule="auto"/>
        <w:ind w:left="0" w:firstLine="0"/>
        <w:jc w:val="left"/>
        <w:rPr>
          <w:rFonts w:ascii="Times New Roman" w:eastAsia="Times New Roman" w:hAnsi="Times New Roman" w:cs="Times New Roman"/>
        </w:rPr>
      </w:pPr>
    </w:p>
    <w:p w14:paraId="43BD0B8C" w14:textId="77777777" w:rsidR="00AA1C5A" w:rsidRPr="00E6070E" w:rsidRDefault="00E6070E" w:rsidP="00E6070E">
      <w:pPr>
        <w:pStyle w:val="ListParagraph"/>
        <w:numPr>
          <w:ilvl w:val="0"/>
          <w:numId w:val="7"/>
        </w:numPr>
        <w:ind w:right="72" w:hanging="540"/>
        <w:rPr>
          <w:rFonts w:ascii="Times New Roman" w:hAnsi="Times New Roman" w:cs="Times New Roman"/>
        </w:rPr>
      </w:pPr>
      <w:r w:rsidRPr="00980E8C">
        <w:rPr>
          <w:rFonts w:ascii="Times New Roman" w:hAnsi="Times New Roman" w:cs="Times New Roman"/>
        </w:rPr>
        <w:t>Provide (in this response, not an exhibit) an organizational chart across all offices of the investment consulting portion of your firm</w:t>
      </w:r>
      <w:r>
        <w:rPr>
          <w:rFonts w:ascii="Times New Roman" w:hAnsi="Times New Roman" w:cs="Times New Roman"/>
        </w:rPr>
        <w:t>’</w:t>
      </w:r>
      <w:r w:rsidRPr="00980E8C">
        <w:rPr>
          <w:rFonts w:ascii="Times New Roman" w:hAnsi="Times New Roman" w:cs="Times New Roman"/>
        </w:rPr>
        <w:t xml:space="preserve">s business.  List the number of employees, professional and support, in each function and/or location. </w:t>
      </w:r>
      <w:r w:rsidR="00714744">
        <w:rPr>
          <w:rFonts w:ascii="Times New Roman" w:hAnsi="Times New Roman" w:cs="Times New Roman"/>
        </w:rPr>
        <w:t xml:space="preserve"> </w:t>
      </w:r>
      <w:r w:rsidR="00AA1C5A" w:rsidRPr="00E6070E">
        <w:rPr>
          <w:rFonts w:ascii="Times New Roman" w:hAnsi="Times New Roman" w:cs="Times New Roman"/>
        </w:rPr>
        <w:t xml:space="preserve">Please provide your employee breakdown: </w:t>
      </w:r>
    </w:p>
    <w:p w14:paraId="43BD0B8D" w14:textId="77777777" w:rsidR="00AA1C5A" w:rsidRDefault="00AA1C5A" w:rsidP="00AA1C5A"/>
    <w:tbl>
      <w:tblPr>
        <w:tblStyle w:val="TableGrid0"/>
        <w:tblW w:w="0" w:type="auto"/>
        <w:tblInd w:w="175" w:type="dxa"/>
        <w:tblLook w:val="04A0" w:firstRow="1" w:lastRow="0" w:firstColumn="1" w:lastColumn="0" w:noHBand="0" w:noVBand="1"/>
      </w:tblPr>
      <w:tblGrid>
        <w:gridCol w:w="4535"/>
        <w:gridCol w:w="4715"/>
      </w:tblGrid>
      <w:tr w:rsidR="00AA1C5A" w14:paraId="43BD0B90" w14:textId="77777777" w:rsidTr="002C1F4A">
        <w:tc>
          <w:tcPr>
            <w:tcW w:w="4535" w:type="dxa"/>
          </w:tcPr>
          <w:p w14:paraId="43BD0B8E" w14:textId="77777777" w:rsidR="00AA1C5A" w:rsidRPr="00BB1024" w:rsidRDefault="00AA1C5A" w:rsidP="002C1F4A">
            <w:pPr>
              <w:spacing w:after="0" w:line="259" w:lineRule="auto"/>
              <w:ind w:left="0" w:firstLine="0"/>
              <w:jc w:val="left"/>
              <w:rPr>
                <w:rFonts w:ascii="Times New Roman" w:hAnsi="Times New Roman" w:cs="Times New Roman"/>
                <w:b/>
              </w:rPr>
            </w:pPr>
            <w:r w:rsidRPr="00BB1024">
              <w:rPr>
                <w:rFonts w:ascii="Times New Roman" w:hAnsi="Times New Roman" w:cs="Times New Roman"/>
                <w:b/>
              </w:rPr>
              <w:t>Staffing Group</w:t>
            </w:r>
          </w:p>
        </w:tc>
        <w:tc>
          <w:tcPr>
            <w:tcW w:w="4715" w:type="dxa"/>
          </w:tcPr>
          <w:p w14:paraId="43BD0B8F" w14:textId="77777777" w:rsidR="00AA1C5A" w:rsidRPr="00BB1024" w:rsidRDefault="00AA1C5A" w:rsidP="002C1F4A">
            <w:pPr>
              <w:spacing w:after="0" w:line="259" w:lineRule="auto"/>
              <w:ind w:left="0" w:firstLine="0"/>
              <w:jc w:val="center"/>
              <w:rPr>
                <w:rFonts w:ascii="Times New Roman" w:hAnsi="Times New Roman" w:cs="Times New Roman"/>
                <w:b/>
              </w:rPr>
            </w:pPr>
            <w:r>
              <w:rPr>
                <w:rFonts w:ascii="Times New Roman" w:hAnsi="Times New Roman" w:cs="Times New Roman"/>
                <w:b/>
              </w:rPr>
              <w:t>Number</w:t>
            </w:r>
            <w:r w:rsidRPr="00BB1024">
              <w:rPr>
                <w:rFonts w:ascii="Times New Roman" w:hAnsi="Times New Roman" w:cs="Times New Roman"/>
                <w:b/>
              </w:rPr>
              <w:t xml:space="preserve"> of Employees</w:t>
            </w:r>
          </w:p>
        </w:tc>
      </w:tr>
      <w:tr w:rsidR="00AA1C5A" w14:paraId="43BD0B93" w14:textId="77777777" w:rsidTr="002C1F4A">
        <w:tc>
          <w:tcPr>
            <w:tcW w:w="4535" w:type="dxa"/>
          </w:tcPr>
          <w:p w14:paraId="43BD0B91" w14:textId="77777777" w:rsidR="00AA1C5A" w:rsidRDefault="00AA1C5A" w:rsidP="002C1F4A">
            <w:pPr>
              <w:spacing w:after="0" w:line="259" w:lineRule="auto"/>
              <w:ind w:left="0" w:firstLine="0"/>
              <w:jc w:val="left"/>
              <w:rPr>
                <w:rFonts w:ascii="Times New Roman" w:hAnsi="Times New Roman" w:cs="Times New Roman"/>
                <w:b/>
              </w:rPr>
            </w:pPr>
            <w:r w:rsidRPr="00980E8C">
              <w:rPr>
                <w:rFonts w:ascii="Times New Roman" w:hAnsi="Times New Roman" w:cs="Times New Roman"/>
              </w:rPr>
              <w:t>Field Consultants</w:t>
            </w:r>
          </w:p>
        </w:tc>
        <w:tc>
          <w:tcPr>
            <w:tcW w:w="4715" w:type="dxa"/>
          </w:tcPr>
          <w:p w14:paraId="43BD0B92" w14:textId="77777777" w:rsidR="00AA1C5A" w:rsidRDefault="00AA1C5A" w:rsidP="002C1F4A">
            <w:pPr>
              <w:spacing w:after="0" w:line="259" w:lineRule="auto"/>
              <w:ind w:left="0" w:firstLine="0"/>
              <w:jc w:val="left"/>
              <w:rPr>
                <w:rFonts w:ascii="Times New Roman" w:hAnsi="Times New Roman" w:cs="Times New Roman"/>
                <w:b/>
              </w:rPr>
            </w:pPr>
          </w:p>
        </w:tc>
      </w:tr>
      <w:tr w:rsidR="00AA1C5A" w14:paraId="43BD0B96" w14:textId="77777777" w:rsidTr="002C1F4A">
        <w:tc>
          <w:tcPr>
            <w:tcW w:w="4535" w:type="dxa"/>
          </w:tcPr>
          <w:p w14:paraId="43BD0B94" w14:textId="77777777" w:rsidR="00AA1C5A" w:rsidRDefault="00AA1C5A" w:rsidP="002C1F4A">
            <w:pPr>
              <w:ind w:left="-5" w:right="72"/>
              <w:rPr>
                <w:rFonts w:ascii="Times New Roman" w:hAnsi="Times New Roman" w:cs="Times New Roman"/>
                <w:b/>
              </w:rPr>
            </w:pPr>
            <w:r w:rsidRPr="00980E8C">
              <w:rPr>
                <w:rFonts w:ascii="Times New Roman" w:hAnsi="Times New Roman" w:cs="Times New Roman"/>
              </w:rPr>
              <w:t xml:space="preserve">Risk Management </w:t>
            </w:r>
          </w:p>
        </w:tc>
        <w:tc>
          <w:tcPr>
            <w:tcW w:w="4715" w:type="dxa"/>
          </w:tcPr>
          <w:p w14:paraId="43BD0B95" w14:textId="77777777" w:rsidR="00AA1C5A" w:rsidRDefault="00AA1C5A" w:rsidP="002C1F4A">
            <w:pPr>
              <w:spacing w:after="0" w:line="259" w:lineRule="auto"/>
              <w:ind w:left="0" w:firstLine="0"/>
              <w:jc w:val="left"/>
              <w:rPr>
                <w:rFonts w:ascii="Times New Roman" w:hAnsi="Times New Roman" w:cs="Times New Roman"/>
                <w:b/>
              </w:rPr>
            </w:pPr>
          </w:p>
        </w:tc>
      </w:tr>
      <w:tr w:rsidR="00AA1C5A" w14:paraId="43BD0B99" w14:textId="77777777" w:rsidTr="002C1F4A">
        <w:tc>
          <w:tcPr>
            <w:tcW w:w="4535" w:type="dxa"/>
          </w:tcPr>
          <w:p w14:paraId="43BD0B97" w14:textId="77777777" w:rsidR="00AA1C5A" w:rsidRDefault="00AA1C5A" w:rsidP="002C1F4A">
            <w:pPr>
              <w:ind w:left="-5" w:right="72"/>
              <w:rPr>
                <w:rFonts w:ascii="Times New Roman" w:hAnsi="Times New Roman" w:cs="Times New Roman"/>
                <w:b/>
              </w:rPr>
            </w:pPr>
            <w:r w:rsidRPr="00980E8C">
              <w:rPr>
                <w:rFonts w:ascii="Times New Roman" w:hAnsi="Times New Roman" w:cs="Times New Roman"/>
              </w:rPr>
              <w:t xml:space="preserve">Performance Analysts </w:t>
            </w:r>
          </w:p>
        </w:tc>
        <w:tc>
          <w:tcPr>
            <w:tcW w:w="4715" w:type="dxa"/>
          </w:tcPr>
          <w:p w14:paraId="43BD0B98" w14:textId="77777777" w:rsidR="00AA1C5A" w:rsidRDefault="00AA1C5A" w:rsidP="002C1F4A">
            <w:pPr>
              <w:spacing w:after="0" w:line="259" w:lineRule="auto"/>
              <w:ind w:left="0" w:firstLine="0"/>
              <w:jc w:val="left"/>
              <w:rPr>
                <w:rFonts w:ascii="Times New Roman" w:hAnsi="Times New Roman" w:cs="Times New Roman"/>
                <w:b/>
              </w:rPr>
            </w:pPr>
          </w:p>
        </w:tc>
      </w:tr>
      <w:tr w:rsidR="002C1C42" w14:paraId="125D191A" w14:textId="77777777" w:rsidTr="002C1F4A">
        <w:tc>
          <w:tcPr>
            <w:tcW w:w="4535" w:type="dxa"/>
          </w:tcPr>
          <w:p w14:paraId="2550D631" w14:textId="14819DB6" w:rsidR="002C1C42" w:rsidRPr="00980E8C" w:rsidRDefault="002C1C42" w:rsidP="002C1F4A">
            <w:pPr>
              <w:ind w:left="-5" w:right="72"/>
              <w:rPr>
                <w:rFonts w:ascii="Times New Roman" w:hAnsi="Times New Roman" w:cs="Times New Roman"/>
              </w:rPr>
            </w:pPr>
            <w:r>
              <w:rPr>
                <w:rFonts w:ascii="Times New Roman" w:hAnsi="Times New Roman" w:cs="Times New Roman"/>
              </w:rPr>
              <w:t>Manager Selection</w:t>
            </w:r>
          </w:p>
        </w:tc>
        <w:tc>
          <w:tcPr>
            <w:tcW w:w="4715" w:type="dxa"/>
          </w:tcPr>
          <w:p w14:paraId="2935DC9C" w14:textId="77777777" w:rsidR="002C1C42" w:rsidRDefault="002C1C42" w:rsidP="002C1F4A">
            <w:pPr>
              <w:spacing w:after="0" w:line="259" w:lineRule="auto"/>
              <w:ind w:left="0" w:firstLine="0"/>
              <w:jc w:val="left"/>
              <w:rPr>
                <w:rFonts w:ascii="Times New Roman" w:hAnsi="Times New Roman" w:cs="Times New Roman"/>
                <w:b/>
              </w:rPr>
            </w:pPr>
          </w:p>
        </w:tc>
      </w:tr>
      <w:tr w:rsidR="00AA1C5A" w14:paraId="43BD0B9C" w14:textId="77777777" w:rsidTr="002C1F4A">
        <w:tc>
          <w:tcPr>
            <w:tcW w:w="4535" w:type="dxa"/>
          </w:tcPr>
          <w:p w14:paraId="43BD0B9A" w14:textId="77777777" w:rsidR="00AA1C5A" w:rsidRDefault="00AA1C5A" w:rsidP="002C1F4A">
            <w:pPr>
              <w:ind w:left="-5" w:right="72"/>
              <w:rPr>
                <w:rFonts w:ascii="Times New Roman" w:hAnsi="Times New Roman" w:cs="Times New Roman"/>
                <w:b/>
              </w:rPr>
            </w:pPr>
            <w:r w:rsidRPr="00980E8C">
              <w:rPr>
                <w:rFonts w:ascii="Times New Roman" w:hAnsi="Times New Roman" w:cs="Times New Roman"/>
              </w:rPr>
              <w:t xml:space="preserve">Other Research </w:t>
            </w:r>
          </w:p>
        </w:tc>
        <w:tc>
          <w:tcPr>
            <w:tcW w:w="4715" w:type="dxa"/>
          </w:tcPr>
          <w:p w14:paraId="43BD0B9B" w14:textId="77777777" w:rsidR="00AA1C5A" w:rsidRDefault="00AA1C5A" w:rsidP="002C1F4A">
            <w:pPr>
              <w:spacing w:after="0" w:line="259" w:lineRule="auto"/>
              <w:ind w:left="0" w:firstLine="0"/>
              <w:jc w:val="left"/>
              <w:rPr>
                <w:rFonts w:ascii="Times New Roman" w:hAnsi="Times New Roman" w:cs="Times New Roman"/>
                <w:b/>
              </w:rPr>
            </w:pPr>
          </w:p>
        </w:tc>
      </w:tr>
      <w:tr w:rsidR="00AA1C5A" w14:paraId="43BD0B9F" w14:textId="77777777" w:rsidTr="002C1F4A">
        <w:tc>
          <w:tcPr>
            <w:tcW w:w="4535" w:type="dxa"/>
          </w:tcPr>
          <w:p w14:paraId="43BD0B9D" w14:textId="77777777" w:rsidR="00AA1C5A" w:rsidRDefault="00AA1C5A" w:rsidP="002C1F4A">
            <w:pPr>
              <w:spacing w:after="0" w:line="259" w:lineRule="auto"/>
              <w:ind w:left="0" w:firstLine="0"/>
              <w:jc w:val="left"/>
              <w:rPr>
                <w:rFonts w:ascii="Times New Roman" w:hAnsi="Times New Roman" w:cs="Times New Roman"/>
                <w:b/>
              </w:rPr>
            </w:pPr>
            <w:r w:rsidRPr="00980E8C">
              <w:rPr>
                <w:rFonts w:ascii="Times New Roman" w:hAnsi="Times New Roman" w:cs="Times New Roman"/>
              </w:rPr>
              <w:t>Administrative and Support Staff</w:t>
            </w:r>
          </w:p>
        </w:tc>
        <w:tc>
          <w:tcPr>
            <w:tcW w:w="4715" w:type="dxa"/>
          </w:tcPr>
          <w:p w14:paraId="43BD0B9E" w14:textId="77777777" w:rsidR="00AA1C5A" w:rsidRDefault="00AA1C5A" w:rsidP="002C1F4A">
            <w:pPr>
              <w:spacing w:after="0" w:line="259" w:lineRule="auto"/>
              <w:ind w:left="0" w:firstLine="0"/>
              <w:jc w:val="left"/>
              <w:rPr>
                <w:rFonts w:ascii="Times New Roman" w:hAnsi="Times New Roman" w:cs="Times New Roman"/>
                <w:b/>
              </w:rPr>
            </w:pPr>
          </w:p>
        </w:tc>
      </w:tr>
      <w:tr w:rsidR="00AA1C5A" w14:paraId="43BD0BA2" w14:textId="77777777" w:rsidTr="002C1F4A">
        <w:tc>
          <w:tcPr>
            <w:tcW w:w="4535" w:type="dxa"/>
          </w:tcPr>
          <w:p w14:paraId="43BD0BA0" w14:textId="77777777" w:rsidR="00AA1C5A" w:rsidRDefault="00AA1C5A" w:rsidP="002C1F4A">
            <w:pPr>
              <w:ind w:left="-5" w:right="72"/>
              <w:rPr>
                <w:rFonts w:ascii="Times New Roman" w:hAnsi="Times New Roman" w:cs="Times New Roman"/>
                <w:b/>
              </w:rPr>
            </w:pPr>
            <w:r w:rsidRPr="00980E8C">
              <w:rPr>
                <w:rFonts w:ascii="Times New Roman" w:hAnsi="Times New Roman" w:cs="Times New Roman"/>
              </w:rPr>
              <w:t xml:space="preserve">Other </w:t>
            </w:r>
          </w:p>
        </w:tc>
        <w:tc>
          <w:tcPr>
            <w:tcW w:w="4715" w:type="dxa"/>
          </w:tcPr>
          <w:p w14:paraId="43BD0BA1" w14:textId="77777777" w:rsidR="00AA1C5A" w:rsidRDefault="00AA1C5A" w:rsidP="002C1F4A">
            <w:pPr>
              <w:spacing w:after="0" w:line="259" w:lineRule="auto"/>
              <w:ind w:left="0" w:firstLine="0"/>
              <w:jc w:val="left"/>
              <w:rPr>
                <w:rFonts w:ascii="Times New Roman" w:hAnsi="Times New Roman" w:cs="Times New Roman"/>
                <w:b/>
              </w:rPr>
            </w:pPr>
          </w:p>
        </w:tc>
      </w:tr>
      <w:tr w:rsidR="00AA1C5A" w14:paraId="43BD0BA5" w14:textId="77777777" w:rsidTr="002C1F4A">
        <w:tc>
          <w:tcPr>
            <w:tcW w:w="4535" w:type="dxa"/>
          </w:tcPr>
          <w:p w14:paraId="43BD0BA3" w14:textId="77777777" w:rsidR="00AA1C5A" w:rsidRDefault="00AA1C5A" w:rsidP="002C1F4A">
            <w:pPr>
              <w:ind w:left="-5" w:right="72"/>
              <w:rPr>
                <w:rFonts w:ascii="Times New Roman" w:hAnsi="Times New Roman" w:cs="Times New Roman"/>
                <w:b/>
              </w:rPr>
            </w:pPr>
            <w:r w:rsidRPr="00980E8C">
              <w:rPr>
                <w:rFonts w:ascii="Times New Roman" w:hAnsi="Times New Roman" w:cs="Times New Roman"/>
              </w:rPr>
              <w:t xml:space="preserve">Total </w:t>
            </w:r>
          </w:p>
        </w:tc>
        <w:tc>
          <w:tcPr>
            <w:tcW w:w="4715" w:type="dxa"/>
          </w:tcPr>
          <w:p w14:paraId="43BD0BA4" w14:textId="77777777" w:rsidR="00AA1C5A" w:rsidRDefault="00AA1C5A" w:rsidP="002C1F4A">
            <w:pPr>
              <w:spacing w:after="0" w:line="259" w:lineRule="auto"/>
              <w:ind w:left="0" w:firstLine="0"/>
              <w:jc w:val="left"/>
              <w:rPr>
                <w:rFonts w:ascii="Times New Roman" w:hAnsi="Times New Roman" w:cs="Times New Roman"/>
                <w:b/>
              </w:rPr>
            </w:pPr>
          </w:p>
        </w:tc>
      </w:tr>
    </w:tbl>
    <w:p w14:paraId="43BD0BA6" w14:textId="77777777" w:rsidR="00AA1C5A" w:rsidRDefault="00AA1C5A" w:rsidP="00BD2162">
      <w:pPr>
        <w:pStyle w:val="Heading2"/>
        <w:rPr>
          <w:rFonts w:ascii="Times New Roman" w:hAnsi="Times New Roman" w:cs="Times New Roman"/>
        </w:rPr>
      </w:pPr>
    </w:p>
    <w:p w14:paraId="43BD0BA7" w14:textId="77777777" w:rsidR="004D7A4C" w:rsidRPr="004D7A4C" w:rsidRDefault="00AA1C5A" w:rsidP="00AA1C5A">
      <w:pPr>
        <w:pStyle w:val="ListParagraph"/>
        <w:numPr>
          <w:ilvl w:val="0"/>
          <w:numId w:val="7"/>
        </w:numPr>
        <w:ind w:right="72" w:hanging="540"/>
        <w:rPr>
          <w:rFonts w:ascii="Times New Roman" w:hAnsi="Times New Roman" w:cs="Times New Roman"/>
        </w:rPr>
      </w:pPr>
      <w:r w:rsidRPr="00AA1C5A">
        <w:rPr>
          <w:rFonts w:ascii="Times New Roman" w:hAnsi="Times New Roman" w:cs="Times New Roman"/>
        </w:rPr>
        <w:t>For the Primary</w:t>
      </w:r>
      <w:r w:rsidR="00C70113">
        <w:rPr>
          <w:rFonts w:ascii="Times New Roman" w:hAnsi="Times New Roman" w:cs="Times New Roman"/>
        </w:rPr>
        <w:t xml:space="preserve"> (P)</w:t>
      </w:r>
      <w:r w:rsidRPr="00AA1C5A">
        <w:rPr>
          <w:rFonts w:ascii="Times New Roman" w:hAnsi="Times New Roman" w:cs="Times New Roman"/>
        </w:rPr>
        <w:t>, Secondary</w:t>
      </w:r>
      <w:r w:rsidR="00C70113">
        <w:rPr>
          <w:rFonts w:ascii="Times New Roman" w:hAnsi="Times New Roman" w:cs="Times New Roman"/>
        </w:rPr>
        <w:t xml:space="preserve"> (S)</w:t>
      </w:r>
      <w:r w:rsidRPr="00AA1C5A">
        <w:rPr>
          <w:rFonts w:ascii="Times New Roman" w:hAnsi="Times New Roman" w:cs="Times New Roman"/>
        </w:rPr>
        <w:t xml:space="preserve">, and Primary Backup </w:t>
      </w:r>
      <w:r w:rsidR="00C70113">
        <w:rPr>
          <w:rFonts w:ascii="Times New Roman" w:hAnsi="Times New Roman" w:cs="Times New Roman"/>
        </w:rPr>
        <w:t xml:space="preserve">(B) </w:t>
      </w:r>
      <w:r w:rsidRPr="00AA1C5A">
        <w:rPr>
          <w:rFonts w:ascii="Times New Roman" w:hAnsi="Times New Roman" w:cs="Times New Roman"/>
        </w:rPr>
        <w:t xml:space="preserve">personnel assigned to the </w:t>
      </w:r>
      <w:r>
        <w:rPr>
          <w:rFonts w:ascii="Times New Roman" w:hAnsi="Times New Roman" w:cs="Times New Roman"/>
        </w:rPr>
        <w:t>COAERS</w:t>
      </w:r>
      <w:r w:rsidRPr="00AA1C5A">
        <w:rPr>
          <w:rFonts w:ascii="Times New Roman" w:hAnsi="Times New Roman" w:cs="Times New Roman"/>
        </w:rPr>
        <w:t xml:space="preserve"> </w:t>
      </w:r>
      <w:r w:rsidRPr="004D7A4C">
        <w:rPr>
          <w:rFonts w:ascii="Times New Roman" w:hAnsi="Times New Roman" w:cs="Times New Roman"/>
        </w:rPr>
        <w:t xml:space="preserve">account: </w:t>
      </w:r>
    </w:p>
    <w:p w14:paraId="43BD0BA8" w14:textId="77777777" w:rsidR="004D7A4C" w:rsidRPr="004D7A4C" w:rsidRDefault="004D7A4C" w:rsidP="004D7A4C">
      <w:pPr>
        <w:pStyle w:val="ListParagraph"/>
        <w:ind w:right="72" w:firstLine="0"/>
        <w:rPr>
          <w:rFonts w:ascii="Times New Roman" w:hAnsi="Times New Roman" w:cs="Times New Roman"/>
        </w:rPr>
      </w:pPr>
    </w:p>
    <w:p w14:paraId="43BD0BA9" w14:textId="200A0AD7" w:rsidR="00AA1C5A" w:rsidRPr="004D7A4C" w:rsidRDefault="00AA1C5A" w:rsidP="004D7A4C">
      <w:pPr>
        <w:pStyle w:val="ListParagraph"/>
        <w:numPr>
          <w:ilvl w:val="1"/>
          <w:numId w:val="7"/>
        </w:numPr>
        <w:ind w:right="72" w:hanging="540"/>
        <w:rPr>
          <w:rFonts w:ascii="Times New Roman" w:hAnsi="Times New Roman" w:cs="Times New Roman"/>
        </w:rPr>
      </w:pPr>
      <w:r w:rsidRPr="004D7A4C">
        <w:rPr>
          <w:rFonts w:ascii="Times New Roman" w:hAnsi="Times New Roman" w:cs="Times New Roman"/>
        </w:rPr>
        <w:t>Provide the names, their titles, and their biographies includ</w:t>
      </w:r>
      <w:r w:rsidR="00C70113">
        <w:rPr>
          <w:rFonts w:ascii="Times New Roman" w:hAnsi="Times New Roman" w:cs="Times New Roman"/>
        </w:rPr>
        <w:t>ing</w:t>
      </w:r>
      <w:r w:rsidRPr="004D7A4C">
        <w:rPr>
          <w:rFonts w:ascii="Times New Roman" w:hAnsi="Times New Roman" w:cs="Times New Roman"/>
        </w:rPr>
        <w:t xml:space="preserve"> educational qualifications, professional affiliations, and their investment performance of pension plans, for which they provided consulting services. </w:t>
      </w:r>
      <w:r w:rsidR="004D7A4C">
        <w:rPr>
          <w:rFonts w:ascii="Times New Roman" w:hAnsi="Times New Roman" w:cs="Times New Roman"/>
        </w:rPr>
        <w:t xml:space="preserve"> </w:t>
      </w:r>
      <w:r w:rsidRPr="004D7A4C">
        <w:rPr>
          <w:rFonts w:ascii="Times New Roman" w:hAnsi="Times New Roman" w:cs="Times New Roman"/>
        </w:rPr>
        <w:t xml:space="preserve">Disclose </w:t>
      </w:r>
      <w:r w:rsidR="00CA5644">
        <w:rPr>
          <w:rFonts w:ascii="Times New Roman" w:hAnsi="Times New Roman" w:cs="Times New Roman"/>
        </w:rPr>
        <w:t xml:space="preserve">the </w:t>
      </w:r>
      <w:r w:rsidR="00CA5644" w:rsidRPr="004D7A4C">
        <w:rPr>
          <w:rFonts w:ascii="Times New Roman" w:hAnsi="Times New Roman" w:cs="Times New Roman"/>
        </w:rPr>
        <w:t xml:space="preserve">office location to which </w:t>
      </w:r>
      <w:r w:rsidRPr="004D7A4C">
        <w:rPr>
          <w:rFonts w:ascii="Times New Roman" w:hAnsi="Times New Roman" w:cs="Times New Roman"/>
        </w:rPr>
        <w:t xml:space="preserve">they primarily are assigned. </w:t>
      </w:r>
      <w:r w:rsidR="00CA5644">
        <w:rPr>
          <w:rFonts w:ascii="Times New Roman" w:hAnsi="Times New Roman" w:cs="Times New Roman"/>
        </w:rPr>
        <w:t xml:space="preserve"> </w:t>
      </w:r>
      <w:r w:rsidRPr="004D7A4C">
        <w:rPr>
          <w:rFonts w:ascii="Times New Roman" w:hAnsi="Times New Roman" w:cs="Times New Roman"/>
        </w:rPr>
        <w:t>Also, provide additional information using the format below:</w:t>
      </w:r>
    </w:p>
    <w:p w14:paraId="43BD0BAA" w14:textId="77777777" w:rsidR="00AA1C5A" w:rsidRPr="004D7A4C" w:rsidRDefault="00AA1C5A" w:rsidP="00AA1C5A">
      <w:pPr>
        <w:ind w:left="720"/>
        <w:rPr>
          <w:rFonts w:ascii="Times New Roman" w:hAnsi="Times New Roman" w:cs="Times New Roman"/>
          <w:sz w:val="22"/>
        </w:rPr>
      </w:pPr>
    </w:p>
    <w:tbl>
      <w:tblPr>
        <w:tblW w:w="925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330"/>
        <w:gridCol w:w="2065"/>
        <w:gridCol w:w="1573"/>
        <w:gridCol w:w="936"/>
        <w:gridCol w:w="1668"/>
      </w:tblGrid>
      <w:tr w:rsidR="00C70113" w:rsidRPr="004D7A4C" w14:paraId="43BD0BB1" w14:textId="77777777" w:rsidTr="00C70113">
        <w:trPr>
          <w:trHeight w:val="1239"/>
        </w:trPr>
        <w:tc>
          <w:tcPr>
            <w:tcW w:w="450" w:type="dxa"/>
            <w:vAlign w:val="center"/>
          </w:tcPr>
          <w:p w14:paraId="43BD0BAB" w14:textId="77777777" w:rsidR="00C70113" w:rsidRPr="004D7A4C" w:rsidRDefault="00C70113" w:rsidP="00C70113">
            <w:pPr>
              <w:spacing w:after="0" w:line="259" w:lineRule="auto"/>
              <w:ind w:left="0" w:firstLine="0"/>
              <w:jc w:val="center"/>
              <w:rPr>
                <w:rFonts w:ascii="Times New Roman" w:hAnsi="Times New Roman" w:cs="Times New Roman"/>
                <w:b/>
              </w:rPr>
            </w:pPr>
            <w:r>
              <w:rPr>
                <w:rFonts w:ascii="Times New Roman" w:hAnsi="Times New Roman" w:cs="Times New Roman"/>
                <w:b/>
              </w:rPr>
              <w:t>Role</w:t>
            </w:r>
          </w:p>
        </w:tc>
        <w:tc>
          <w:tcPr>
            <w:tcW w:w="2430" w:type="dxa"/>
            <w:vAlign w:val="center"/>
          </w:tcPr>
          <w:p w14:paraId="43BD0BAC" w14:textId="77777777" w:rsidR="00C70113" w:rsidRPr="004D7A4C" w:rsidRDefault="00C70113" w:rsidP="00C70113">
            <w:pPr>
              <w:jc w:val="center"/>
              <w:rPr>
                <w:rFonts w:ascii="Times New Roman" w:hAnsi="Times New Roman" w:cs="Times New Roman"/>
                <w:b/>
              </w:rPr>
            </w:pPr>
            <w:r w:rsidRPr="00C70113">
              <w:rPr>
                <w:rFonts w:ascii="Times New Roman" w:hAnsi="Times New Roman" w:cs="Times New Roman"/>
                <w:b/>
                <w:szCs w:val="24"/>
              </w:rPr>
              <w:t>Name</w:t>
            </w:r>
          </w:p>
        </w:tc>
        <w:tc>
          <w:tcPr>
            <w:tcW w:w="2155" w:type="dxa"/>
            <w:vAlign w:val="center"/>
          </w:tcPr>
          <w:p w14:paraId="43BD0BAD" w14:textId="77777777" w:rsidR="00C70113" w:rsidRPr="004D7A4C" w:rsidRDefault="00C70113" w:rsidP="00C70113">
            <w:pPr>
              <w:spacing w:after="0" w:line="259" w:lineRule="auto"/>
              <w:ind w:left="0" w:firstLine="0"/>
              <w:jc w:val="center"/>
              <w:rPr>
                <w:rFonts w:ascii="Times New Roman" w:hAnsi="Times New Roman" w:cs="Times New Roman"/>
                <w:b/>
              </w:rPr>
            </w:pPr>
            <w:r w:rsidRPr="004D7A4C">
              <w:rPr>
                <w:rFonts w:ascii="Times New Roman" w:hAnsi="Times New Roman" w:cs="Times New Roman"/>
                <w:b/>
              </w:rPr>
              <w:t>Title</w:t>
            </w:r>
          </w:p>
        </w:tc>
        <w:tc>
          <w:tcPr>
            <w:tcW w:w="1596" w:type="dxa"/>
            <w:vAlign w:val="center"/>
          </w:tcPr>
          <w:p w14:paraId="43BD0BAE" w14:textId="77777777" w:rsidR="00C70113" w:rsidRPr="004D7A4C" w:rsidRDefault="00C70113" w:rsidP="00C70113">
            <w:pPr>
              <w:spacing w:after="0" w:line="259" w:lineRule="auto"/>
              <w:ind w:left="0" w:firstLine="0"/>
              <w:jc w:val="center"/>
              <w:rPr>
                <w:rFonts w:ascii="Times New Roman" w:hAnsi="Times New Roman" w:cs="Times New Roman"/>
                <w:b/>
              </w:rPr>
            </w:pPr>
            <w:r>
              <w:rPr>
                <w:rFonts w:ascii="Times New Roman" w:hAnsi="Times New Roman" w:cs="Times New Roman"/>
                <w:b/>
              </w:rPr>
              <w:t>Current #</w:t>
            </w:r>
            <w:r w:rsidRPr="004D7A4C">
              <w:rPr>
                <w:rFonts w:ascii="Times New Roman" w:hAnsi="Times New Roman" w:cs="Times New Roman"/>
                <w:b/>
              </w:rPr>
              <w:t xml:space="preserve"> of Accounts Assigned, ex</w:t>
            </w:r>
            <w:r>
              <w:rPr>
                <w:rFonts w:ascii="Times New Roman" w:hAnsi="Times New Roman" w:cs="Times New Roman"/>
                <w:b/>
              </w:rPr>
              <w:t xml:space="preserve"> </w:t>
            </w:r>
            <w:r w:rsidRPr="004D7A4C">
              <w:rPr>
                <w:rFonts w:ascii="Times New Roman" w:hAnsi="Times New Roman" w:cs="Times New Roman"/>
                <w:b/>
              </w:rPr>
              <w:t>COAERS</w:t>
            </w:r>
          </w:p>
        </w:tc>
        <w:tc>
          <w:tcPr>
            <w:tcW w:w="944" w:type="dxa"/>
            <w:vAlign w:val="center"/>
          </w:tcPr>
          <w:p w14:paraId="43BD0BAF" w14:textId="77777777" w:rsidR="00C70113" w:rsidRPr="004D7A4C" w:rsidRDefault="00C70113" w:rsidP="00C70113">
            <w:pPr>
              <w:spacing w:after="0" w:line="259" w:lineRule="auto"/>
              <w:ind w:left="0" w:firstLine="0"/>
              <w:jc w:val="center"/>
              <w:rPr>
                <w:rFonts w:ascii="Times New Roman" w:hAnsi="Times New Roman" w:cs="Times New Roman"/>
                <w:b/>
              </w:rPr>
            </w:pPr>
            <w:r w:rsidRPr="004D7A4C">
              <w:rPr>
                <w:rFonts w:ascii="Times New Roman" w:hAnsi="Times New Roman" w:cs="Times New Roman"/>
                <w:b/>
              </w:rPr>
              <w:t>Years with Firm</w:t>
            </w:r>
          </w:p>
        </w:tc>
        <w:tc>
          <w:tcPr>
            <w:tcW w:w="1680" w:type="dxa"/>
            <w:vAlign w:val="center"/>
          </w:tcPr>
          <w:p w14:paraId="43BD0BB0" w14:textId="77777777" w:rsidR="00C70113" w:rsidRPr="004D7A4C" w:rsidRDefault="00C70113" w:rsidP="00C70113">
            <w:pPr>
              <w:spacing w:after="0" w:line="259" w:lineRule="auto"/>
              <w:ind w:left="0" w:firstLine="0"/>
              <w:jc w:val="center"/>
              <w:rPr>
                <w:rFonts w:ascii="Times New Roman" w:hAnsi="Times New Roman" w:cs="Times New Roman"/>
                <w:b/>
              </w:rPr>
            </w:pPr>
            <w:r w:rsidRPr="004D7A4C">
              <w:rPr>
                <w:rFonts w:ascii="Times New Roman" w:hAnsi="Times New Roman" w:cs="Times New Roman"/>
                <w:b/>
              </w:rPr>
              <w:t>Years of Institutional Consulting Experience</w:t>
            </w:r>
          </w:p>
        </w:tc>
      </w:tr>
      <w:tr w:rsidR="00C70113" w:rsidRPr="004D7A4C" w14:paraId="43BD0BB8" w14:textId="77777777" w:rsidTr="00C70113">
        <w:tc>
          <w:tcPr>
            <w:tcW w:w="450" w:type="dxa"/>
          </w:tcPr>
          <w:p w14:paraId="43BD0BB2" w14:textId="77777777" w:rsidR="00C70113" w:rsidRDefault="00C70113" w:rsidP="00C70113">
            <w:pPr>
              <w:ind w:left="-22"/>
              <w:jc w:val="center"/>
              <w:rPr>
                <w:rFonts w:ascii="Times New Roman" w:hAnsi="Times New Roman" w:cs="Times New Roman"/>
                <w:szCs w:val="24"/>
              </w:rPr>
            </w:pPr>
            <w:r>
              <w:rPr>
                <w:rFonts w:ascii="Times New Roman" w:hAnsi="Times New Roman" w:cs="Times New Roman"/>
                <w:szCs w:val="24"/>
              </w:rPr>
              <w:t>P:</w:t>
            </w:r>
          </w:p>
        </w:tc>
        <w:tc>
          <w:tcPr>
            <w:tcW w:w="2430" w:type="dxa"/>
          </w:tcPr>
          <w:p w14:paraId="43BD0BB3" w14:textId="77777777" w:rsidR="00C70113" w:rsidRPr="004D7A4C" w:rsidRDefault="00C70113" w:rsidP="002C1F4A">
            <w:pPr>
              <w:ind w:left="-22"/>
              <w:rPr>
                <w:rFonts w:ascii="Times New Roman" w:hAnsi="Times New Roman" w:cs="Times New Roman"/>
                <w:szCs w:val="24"/>
              </w:rPr>
            </w:pPr>
          </w:p>
        </w:tc>
        <w:tc>
          <w:tcPr>
            <w:tcW w:w="2155" w:type="dxa"/>
          </w:tcPr>
          <w:p w14:paraId="43BD0BB4" w14:textId="77777777" w:rsidR="00C70113" w:rsidRPr="004D7A4C" w:rsidRDefault="00C70113" w:rsidP="002C1F4A">
            <w:pPr>
              <w:ind w:left="720"/>
              <w:rPr>
                <w:rFonts w:ascii="Times New Roman" w:hAnsi="Times New Roman" w:cs="Times New Roman"/>
                <w:szCs w:val="24"/>
              </w:rPr>
            </w:pPr>
          </w:p>
        </w:tc>
        <w:tc>
          <w:tcPr>
            <w:tcW w:w="1596" w:type="dxa"/>
          </w:tcPr>
          <w:p w14:paraId="43BD0BB5" w14:textId="77777777" w:rsidR="00C70113" w:rsidRPr="004D7A4C" w:rsidRDefault="00C70113" w:rsidP="002C1F4A">
            <w:pPr>
              <w:ind w:left="720"/>
              <w:rPr>
                <w:rFonts w:ascii="Times New Roman" w:hAnsi="Times New Roman" w:cs="Times New Roman"/>
                <w:szCs w:val="24"/>
              </w:rPr>
            </w:pPr>
          </w:p>
        </w:tc>
        <w:tc>
          <w:tcPr>
            <w:tcW w:w="944" w:type="dxa"/>
          </w:tcPr>
          <w:p w14:paraId="43BD0BB6" w14:textId="77777777" w:rsidR="00C70113" w:rsidRPr="004D7A4C" w:rsidRDefault="00C70113" w:rsidP="002C1F4A">
            <w:pPr>
              <w:ind w:left="720"/>
              <w:rPr>
                <w:rFonts w:ascii="Times New Roman" w:hAnsi="Times New Roman" w:cs="Times New Roman"/>
                <w:szCs w:val="24"/>
              </w:rPr>
            </w:pPr>
          </w:p>
        </w:tc>
        <w:tc>
          <w:tcPr>
            <w:tcW w:w="1680" w:type="dxa"/>
          </w:tcPr>
          <w:p w14:paraId="43BD0BB7" w14:textId="77777777" w:rsidR="00C70113" w:rsidRPr="004D7A4C" w:rsidRDefault="00C70113" w:rsidP="002C1F4A">
            <w:pPr>
              <w:ind w:left="720"/>
              <w:rPr>
                <w:rFonts w:ascii="Times New Roman" w:hAnsi="Times New Roman" w:cs="Times New Roman"/>
                <w:szCs w:val="24"/>
              </w:rPr>
            </w:pPr>
          </w:p>
        </w:tc>
      </w:tr>
      <w:tr w:rsidR="00C70113" w:rsidRPr="004D7A4C" w14:paraId="43BD0BBF" w14:textId="77777777" w:rsidTr="00C70113">
        <w:tc>
          <w:tcPr>
            <w:tcW w:w="450" w:type="dxa"/>
          </w:tcPr>
          <w:p w14:paraId="43BD0BB9" w14:textId="77777777" w:rsidR="00C70113" w:rsidRDefault="00FF3B2D" w:rsidP="00C70113">
            <w:pPr>
              <w:ind w:left="-22"/>
              <w:jc w:val="center"/>
              <w:rPr>
                <w:rFonts w:ascii="Times New Roman" w:hAnsi="Times New Roman" w:cs="Times New Roman"/>
                <w:szCs w:val="24"/>
              </w:rPr>
            </w:pPr>
            <w:r>
              <w:rPr>
                <w:rFonts w:ascii="Times New Roman" w:hAnsi="Times New Roman" w:cs="Times New Roman"/>
                <w:szCs w:val="24"/>
              </w:rPr>
              <w:t>S</w:t>
            </w:r>
            <w:r w:rsidR="00C70113">
              <w:rPr>
                <w:rFonts w:ascii="Times New Roman" w:hAnsi="Times New Roman" w:cs="Times New Roman"/>
                <w:szCs w:val="24"/>
              </w:rPr>
              <w:t>:</w:t>
            </w:r>
          </w:p>
        </w:tc>
        <w:tc>
          <w:tcPr>
            <w:tcW w:w="2430" w:type="dxa"/>
          </w:tcPr>
          <w:p w14:paraId="43BD0BBA" w14:textId="77777777" w:rsidR="00C70113" w:rsidRPr="004D7A4C" w:rsidRDefault="00C70113" w:rsidP="002C1F4A">
            <w:pPr>
              <w:ind w:left="-22"/>
              <w:rPr>
                <w:rFonts w:ascii="Times New Roman" w:hAnsi="Times New Roman" w:cs="Times New Roman"/>
                <w:szCs w:val="24"/>
              </w:rPr>
            </w:pPr>
            <w:r w:rsidRPr="004D7A4C">
              <w:rPr>
                <w:rFonts w:ascii="Times New Roman" w:hAnsi="Times New Roman" w:cs="Times New Roman"/>
                <w:szCs w:val="24"/>
              </w:rPr>
              <w:t xml:space="preserve"> </w:t>
            </w:r>
          </w:p>
        </w:tc>
        <w:tc>
          <w:tcPr>
            <w:tcW w:w="2155" w:type="dxa"/>
          </w:tcPr>
          <w:p w14:paraId="43BD0BBB" w14:textId="77777777" w:rsidR="00C70113" w:rsidRPr="004D7A4C" w:rsidRDefault="00C70113" w:rsidP="002C1F4A">
            <w:pPr>
              <w:ind w:left="720"/>
              <w:rPr>
                <w:rFonts w:ascii="Times New Roman" w:hAnsi="Times New Roman" w:cs="Times New Roman"/>
                <w:szCs w:val="24"/>
              </w:rPr>
            </w:pPr>
          </w:p>
        </w:tc>
        <w:tc>
          <w:tcPr>
            <w:tcW w:w="1596" w:type="dxa"/>
          </w:tcPr>
          <w:p w14:paraId="43BD0BBC" w14:textId="77777777" w:rsidR="00C70113" w:rsidRPr="004D7A4C" w:rsidRDefault="00C70113" w:rsidP="002C1F4A">
            <w:pPr>
              <w:ind w:left="720"/>
              <w:rPr>
                <w:rFonts w:ascii="Times New Roman" w:hAnsi="Times New Roman" w:cs="Times New Roman"/>
                <w:szCs w:val="24"/>
              </w:rPr>
            </w:pPr>
          </w:p>
        </w:tc>
        <w:tc>
          <w:tcPr>
            <w:tcW w:w="944" w:type="dxa"/>
          </w:tcPr>
          <w:p w14:paraId="43BD0BBD" w14:textId="77777777" w:rsidR="00C70113" w:rsidRPr="004D7A4C" w:rsidRDefault="00C70113" w:rsidP="002C1F4A">
            <w:pPr>
              <w:ind w:left="720"/>
              <w:rPr>
                <w:rFonts w:ascii="Times New Roman" w:hAnsi="Times New Roman" w:cs="Times New Roman"/>
                <w:szCs w:val="24"/>
              </w:rPr>
            </w:pPr>
          </w:p>
        </w:tc>
        <w:tc>
          <w:tcPr>
            <w:tcW w:w="1680" w:type="dxa"/>
          </w:tcPr>
          <w:p w14:paraId="43BD0BBE" w14:textId="77777777" w:rsidR="00C70113" w:rsidRPr="004D7A4C" w:rsidRDefault="00C70113" w:rsidP="002C1F4A">
            <w:pPr>
              <w:ind w:left="720"/>
              <w:rPr>
                <w:rFonts w:ascii="Times New Roman" w:hAnsi="Times New Roman" w:cs="Times New Roman"/>
                <w:szCs w:val="24"/>
              </w:rPr>
            </w:pPr>
          </w:p>
        </w:tc>
      </w:tr>
      <w:tr w:rsidR="00C70113" w:rsidRPr="004D7A4C" w14:paraId="43BD0BC6" w14:textId="77777777" w:rsidTr="00C70113">
        <w:tc>
          <w:tcPr>
            <w:tcW w:w="450" w:type="dxa"/>
          </w:tcPr>
          <w:p w14:paraId="43BD0BC0" w14:textId="77777777" w:rsidR="00C70113" w:rsidRDefault="00FF3B2D" w:rsidP="00C70113">
            <w:pPr>
              <w:ind w:left="-22"/>
              <w:jc w:val="center"/>
              <w:rPr>
                <w:rFonts w:ascii="Times New Roman" w:hAnsi="Times New Roman" w:cs="Times New Roman"/>
                <w:szCs w:val="24"/>
              </w:rPr>
            </w:pPr>
            <w:r>
              <w:rPr>
                <w:rFonts w:ascii="Times New Roman" w:hAnsi="Times New Roman" w:cs="Times New Roman"/>
                <w:szCs w:val="24"/>
              </w:rPr>
              <w:t>B</w:t>
            </w:r>
            <w:r w:rsidR="00C70113">
              <w:rPr>
                <w:rFonts w:ascii="Times New Roman" w:hAnsi="Times New Roman" w:cs="Times New Roman"/>
                <w:szCs w:val="24"/>
              </w:rPr>
              <w:t>:</w:t>
            </w:r>
          </w:p>
        </w:tc>
        <w:tc>
          <w:tcPr>
            <w:tcW w:w="2430" w:type="dxa"/>
          </w:tcPr>
          <w:p w14:paraId="43BD0BC1" w14:textId="77777777" w:rsidR="00C70113" w:rsidRPr="004D7A4C" w:rsidRDefault="00C70113" w:rsidP="00C70113">
            <w:pPr>
              <w:ind w:left="-22"/>
              <w:rPr>
                <w:rFonts w:ascii="Times New Roman" w:hAnsi="Times New Roman" w:cs="Times New Roman"/>
                <w:szCs w:val="24"/>
              </w:rPr>
            </w:pPr>
            <w:r w:rsidRPr="004D7A4C">
              <w:rPr>
                <w:rFonts w:ascii="Times New Roman" w:hAnsi="Times New Roman" w:cs="Times New Roman"/>
                <w:szCs w:val="24"/>
              </w:rPr>
              <w:t xml:space="preserve"> </w:t>
            </w:r>
          </w:p>
        </w:tc>
        <w:tc>
          <w:tcPr>
            <w:tcW w:w="2155" w:type="dxa"/>
          </w:tcPr>
          <w:p w14:paraId="43BD0BC2" w14:textId="77777777" w:rsidR="00C70113" w:rsidRPr="004D7A4C" w:rsidRDefault="00C70113" w:rsidP="002C1F4A">
            <w:pPr>
              <w:ind w:left="720"/>
              <w:rPr>
                <w:rFonts w:ascii="Times New Roman" w:hAnsi="Times New Roman" w:cs="Times New Roman"/>
                <w:szCs w:val="24"/>
              </w:rPr>
            </w:pPr>
          </w:p>
        </w:tc>
        <w:tc>
          <w:tcPr>
            <w:tcW w:w="1596" w:type="dxa"/>
          </w:tcPr>
          <w:p w14:paraId="43BD0BC3" w14:textId="77777777" w:rsidR="00C70113" w:rsidRPr="004D7A4C" w:rsidRDefault="00C70113" w:rsidP="002C1F4A">
            <w:pPr>
              <w:ind w:left="720"/>
              <w:rPr>
                <w:rFonts w:ascii="Times New Roman" w:hAnsi="Times New Roman" w:cs="Times New Roman"/>
                <w:szCs w:val="24"/>
              </w:rPr>
            </w:pPr>
          </w:p>
        </w:tc>
        <w:tc>
          <w:tcPr>
            <w:tcW w:w="944" w:type="dxa"/>
          </w:tcPr>
          <w:p w14:paraId="43BD0BC4" w14:textId="77777777" w:rsidR="00C70113" w:rsidRPr="004D7A4C" w:rsidRDefault="00C70113" w:rsidP="002C1F4A">
            <w:pPr>
              <w:ind w:left="720"/>
              <w:rPr>
                <w:rFonts w:ascii="Times New Roman" w:hAnsi="Times New Roman" w:cs="Times New Roman"/>
                <w:szCs w:val="24"/>
              </w:rPr>
            </w:pPr>
          </w:p>
        </w:tc>
        <w:tc>
          <w:tcPr>
            <w:tcW w:w="1680" w:type="dxa"/>
          </w:tcPr>
          <w:p w14:paraId="43BD0BC5" w14:textId="77777777" w:rsidR="00C70113" w:rsidRPr="004D7A4C" w:rsidRDefault="00C70113" w:rsidP="002C1F4A">
            <w:pPr>
              <w:ind w:left="720"/>
              <w:rPr>
                <w:rFonts w:ascii="Times New Roman" w:hAnsi="Times New Roman" w:cs="Times New Roman"/>
                <w:szCs w:val="24"/>
              </w:rPr>
            </w:pPr>
          </w:p>
        </w:tc>
      </w:tr>
    </w:tbl>
    <w:p w14:paraId="43BD0BC7" w14:textId="77777777" w:rsidR="00AA1C5A" w:rsidRPr="004D7A4C" w:rsidRDefault="00AA1C5A" w:rsidP="00AA1C5A">
      <w:pPr>
        <w:rPr>
          <w:rFonts w:ascii="Times New Roman" w:hAnsi="Times New Roman" w:cs="Times New Roman"/>
        </w:rPr>
      </w:pPr>
    </w:p>
    <w:p w14:paraId="43BD0BC8" w14:textId="77777777" w:rsidR="00AA1C5A" w:rsidRPr="00AA1C5A" w:rsidRDefault="00AA1C5A" w:rsidP="004D7A4C">
      <w:pPr>
        <w:pStyle w:val="ListParagraph"/>
        <w:numPr>
          <w:ilvl w:val="1"/>
          <w:numId w:val="7"/>
        </w:numPr>
        <w:ind w:right="72" w:hanging="540"/>
        <w:rPr>
          <w:rFonts w:ascii="Times New Roman" w:hAnsi="Times New Roman" w:cs="Times New Roman"/>
        </w:rPr>
      </w:pPr>
      <w:r w:rsidRPr="004D7A4C">
        <w:rPr>
          <w:rFonts w:ascii="Times New Roman" w:hAnsi="Times New Roman" w:cs="Times New Roman"/>
        </w:rPr>
        <w:t>Provide client name</w:t>
      </w:r>
      <w:r w:rsidR="00C70113">
        <w:rPr>
          <w:rFonts w:ascii="Times New Roman" w:hAnsi="Times New Roman" w:cs="Times New Roman"/>
        </w:rPr>
        <w:t>s</w:t>
      </w:r>
      <w:r w:rsidRPr="004D7A4C">
        <w:rPr>
          <w:rFonts w:ascii="Times New Roman" w:hAnsi="Times New Roman" w:cs="Times New Roman"/>
        </w:rPr>
        <w:t>, plan type (such as: Defined Benefit, Defined Contribution, Endowment</w:t>
      </w:r>
      <w:r w:rsidRPr="00AA1C5A">
        <w:rPr>
          <w:rFonts w:ascii="Times New Roman" w:hAnsi="Times New Roman" w:cs="Times New Roman"/>
        </w:rPr>
        <w:t xml:space="preserve">, etc.), length of relationship, and asset size using the format below: </w:t>
      </w:r>
    </w:p>
    <w:p w14:paraId="43BD0BC9" w14:textId="77777777" w:rsidR="00AA1C5A" w:rsidRPr="00AA1C5A" w:rsidRDefault="00AA1C5A" w:rsidP="00AA1C5A">
      <w:pPr>
        <w:ind w:left="720"/>
        <w:rPr>
          <w:rFonts w:ascii="Times New Roman" w:hAnsi="Times New Roman" w:cs="Times New Roman"/>
          <w:szCs w:val="24"/>
        </w:rPr>
      </w:pPr>
    </w:p>
    <w:tbl>
      <w:tblPr>
        <w:tblW w:w="927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880"/>
        <w:gridCol w:w="2160"/>
        <w:gridCol w:w="1558"/>
        <w:gridCol w:w="1952"/>
      </w:tblGrid>
      <w:tr w:rsidR="00C70113" w:rsidRPr="00AA1C5A" w14:paraId="43BD0BCF" w14:textId="77777777" w:rsidTr="00C70113">
        <w:tc>
          <w:tcPr>
            <w:tcW w:w="720" w:type="dxa"/>
            <w:vAlign w:val="center"/>
          </w:tcPr>
          <w:p w14:paraId="43BD0BCA" w14:textId="77777777" w:rsidR="00C70113" w:rsidRPr="00AA1C5A" w:rsidRDefault="00C70113" w:rsidP="00C70113">
            <w:pPr>
              <w:jc w:val="center"/>
              <w:rPr>
                <w:rFonts w:ascii="Times New Roman" w:hAnsi="Times New Roman" w:cs="Times New Roman"/>
                <w:b/>
                <w:szCs w:val="24"/>
              </w:rPr>
            </w:pPr>
            <w:r>
              <w:rPr>
                <w:rFonts w:ascii="Times New Roman" w:hAnsi="Times New Roman" w:cs="Times New Roman"/>
                <w:b/>
                <w:szCs w:val="24"/>
              </w:rPr>
              <w:t>Role</w:t>
            </w:r>
          </w:p>
        </w:tc>
        <w:tc>
          <w:tcPr>
            <w:tcW w:w="2880" w:type="dxa"/>
            <w:vAlign w:val="center"/>
          </w:tcPr>
          <w:p w14:paraId="43BD0BCB" w14:textId="77777777" w:rsidR="00C70113" w:rsidRPr="00AA1C5A" w:rsidRDefault="00C70113" w:rsidP="00C70113">
            <w:pPr>
              <w:ind w:left="25"/>
              <w:jc w:val="center"/>
              <w:rPr>
                <w:rFonts w:ascii="Times New Roman" w:hAnsi="Times New Roman" w:cs="Times New Roman"/>
                <w:b/>
                <w:szCs w:val="24"/>
              </w:rPr>
            </w:pPr>
            <w:r w:rsidRPr="00AA1C5A">
              <w:rPr>
                <w:rFonts w:ascii="Times New Roman" w:hAnsi="Times New Roman" w:cs="Times New Roman"/>
                <w:b/>
                <w:szCs w:val="24"/>
              </w:rPr>
              <w:t>Client Name</w:t>
            </w:r>
          </w:p>
        </w:tc>
        <w:tc>
          <w:tcPr>
            <w:tcW w:w="2160" w:type="dxa"/>
            <w:vAlign w:val="center"/>
          </w:tcPr>
          <w:p w14:paraId="43BD0BCC" w14:textId="77777777" w:rsidR="00C70113" w:rsidRPr="00AA1C5A" w:rsidRDefault="00C70113" w:rsidP="00C70113">
            <w:pPr>
              <w:jc w:val="center"/>
              <w:rPr>
                <w:rFonts w:ascii="Times New Roman" w:hAnsi="Times New Roman" w:cs="Times New Roman"/>
                <w:b/>
                <w:szCs w:val="24"/>
              </w:rPr>
            </w:pPr>
            <w:r w:rsidRPr="00AA1C5A">
              <w:rPr>
                <w:rFonts w:ascii="Times New Roman" w:hAnsi="Times New Roman" w:cs="Times New Roman"/>
                <w:b/>
                <w:szCs w:val="24"/>
              </w:rPr>
              <w:t>Plan Type</w:t>
            </w:r>
          </w:p>
        </w:tc>
        <w:tc>
          <w:tcPr>
            <w:tcW w:w="1558" w:type="dxa"/>
            <w:vAlign w:val="center"/>
          </w:tcPr>
          <w:p w14:paraId="43BD0BCD" w14:textId="77777777" w:rsidR="00C70113" w:rsidRPr="00AA1C5A" w:rsidRDefault="00C70113" w:rsidP="00C70113">
            <w:pPr>
              <w:jc w:val="center"/>
              <w:rPr>
                <w:rFonts w:ascii="Times New Roman" w:hAnsi="Times New Roman" w:cs="Times New Roman"/>
                <w:b/>
                <w:szCs w:val="24"/>
              </w:rPr>
            </w:pPr>
            <w:r w:rsidRPr="00AA1C5A">
              <w:rPr>
                <w:rFonts w:ascii="Times New Roman" w:hAnsi="Times New Roman" w:cs="Times New Roman"/>
                <w:b/>
                <w:szCs w:val="24"/>
              </w:rPr>
              <w:t>Length of Relationship</w:t>
            </w:r>
            <w:r>
              <w:rPr>
                <w:rFonts w:ascii="Times New Roman" w:hAnsi="Times New Roman" w:cs="Times New Roman"/>
                <w:b/>
                <w:szCs w:val="24"/>
              </w:rPr>
              <w:t xml:space="preserve"> (in yea</w:t>
            </w:r>
            <w:r w:rsidRPr="00AA1C5A">
              <w:rPr>
                <w:rFonts w:ascii="Times New Roman" w:hAnsi="Times New Roman" w:cs="Times New Roman"/>
                <w:b/>
                <w:szCs w:val="24"/>
              </w:rPr>
              <w:t>rs)</w:t>
            </w:r>
          </w:p>
        </w:tc>
        <w:tc>
          <w:tcPr>
            <w:tcW w:w="1952" w:type="dxa"/>
            <w:vAlign w:val="center"/>
          </w:tcPr>
          <w:p w14:paraId="43BD0BCE" w14:textId="77777777" w:rsidR="00C70113" w:rsidRPr="00AA1C5A" w:rsidRDefault="00C70113" w:rsidP="00C70113">
            <w:pPr>
              <w:ind w:left="2"/>
              <w:jc w:val="center"/>
              <w:rPr>
                <w:rFonts w:ascii="Times New Roman" w:hAnsi="Times New Roman" w:cs="Times New Roman"/>
                <w:b/>
                <w:szCs w:val="24"/>
              </w:rPr>
            </w:pPr>
            <w:r w:rsidRPr="00AA1C5A">
              <w:rPr>
                <w:rFonts w:ascii="Times New Roman" w:hAnsi="Times New Roman" w:cs="Times New Roman"/>
                <w:b/>
                <w:szCs w:val="24"/>
              </w:rPr>
              <w:t>Client’s Asset Size ($</w:t>
            </w:r>
            <w:r>
              <w:rPr>
                <w:rFonts w:ascii="Times New Roman" w:hAnsi="Times New Roman" w:cs="Times New Roman"/>
                <w:b/>
                <w:szCs w:val="24"/>
              </w:rPr>
              <w:t>M</w:t>
            </w:r>
            <w:r w:rsidRPr="00AA1C5A">
              <w:rPr>
                <w:rFonts w:ascii="Times New Roman" w:hAnsi="Times New Roman" w:cs="Times New Roman"/>
                <w:b/>
                <w:szCs w:val="24"/>
              </w:rPr>
              <w:t>)</w:t>
            </w:r>
          </w:p>
        </w:tc>
      </w:tr>
      <w:tr w:rsidR="00C70113" w:rsidRPr="00AA1C5A" w14:paraId="43BD0BD5" w14:textId="77777777" w:rsidTr="00C70113">
        <w:trPr>
          <w:trHeight w:val="296"/>
        </w:trPr>
        <w:tc>
          <w:tcPr>
            <w:tcW w:w="720" w:type="dxa"/>
          </w:tcPr>
          <w:p w14:paraId="43BD0BD0" w14:textId="77777777" w:rsidR="00C70113" w:rsidRPr="00AA1C5A" w:rsidRDefault="00FF3B2D" w:rsidP="00CA5644">
            <w:pPr>
              <w:jc w:val="center"/>
              <w:rPr>
                <w:rFonts w:ascii="Times New Roman" w:hAnsi="Times New Roman" w:cs="Times New Roman"/>
                <w:szCs w:val="24"/>
              </w:rPr>
            </w:pPr>
            <w:r>
              <w:rPr>
                <w:rFonts w:ascii="Times New Roman" w:hAnsi="Times New Roman" w:cs="Times New Roman"/>
                <w:szCs w:val="24"/>
              </w:rPr>
              <w:lastRenderedPageBreak/>
              <w:t>P</w:t>
            </w:r>
            <w:r w:rsidR="00C70113">
              <w:rPr>
                <w:rFonts w:ascii="Times New Roman" w:hAnsi="Times New Roman" w:cs="Times New Roman"/>
                <w:szCs w:val="24"/>
              </w:rPr>
              <w:t>:</w:t>
            </w:r>
          </w:p>
        </w:tc>
        <w:tc>
          <w:tcPr>
            <w:tcW w:w="2880" w:type="dxa"/>
          </w:tcPr>
          <w:p w14:paraId="43BD0BD1" w14:textId="77777777" w:rsidR="00C70113" w:rsidRPr="00AA1C5A" w:rsidRDefault="00C70113" w:rsidP="002C1F4A">
            <w:pPr>
              <w:ind w:left="720"/>
              <w:rPr>
                <w:rFonts w:ascii="Times New Roman" w:hAnsi="Times New Roman" w:cs="Times New Roman"/>
                <w:szCs w:val="24"/>
              </w:rPr>
            </w:pPr>
          </w:p>
        </w:tc>
        <w:tc>
          <w:tcPr>
            <w:tcW w:w="2160" w:type="dxa"/>
          </w:tcPr>
          <w:p w14:paraId="43BD0BD2" w14:textId="77777777" w:rsidR="00C70113" w:rsidRPr="00AA1C5A" w:rsidRDefault="00C70113" w:rsidP="002C1F4A">
            <w:pPr>
              <w:ind w:left="720"/>
              <w:rPr>
                <w:rFonts w:ascii="Times New Roman" w:hAnsi="Times New Roman" w:cs="Times New Roman"/>
                <w:szCs w:val="24"/>
              </w:rPr>
            </w:pPr>
          </w:p>
        </w:tc>
        <w:tc>
          <w:tcPr>
            <w:tcW w:w="1558" w:type="dxa"/>
          </w:tcPr>
          <w:p w14:paraId="43BD0BD3" w14:textId="77777777" w:rsidR="00C70113" w:rsidRPr="00AA1C5A" w:rsidRDefault="00C70113" w:rsidP="002C1F4A">
            <w:pPr>
              <w:ind w:left="720"/>
              <w:rPr>
                <w:rFonts w:ascii="Times New Roman" w:hAnsi="Times New Roman" w:cs="Times New Roman"/>
                <w:szCs w:val="24"/>
              </w:rPr>
            </w:pPr>
          </w:p>
        </w:tc>
        <w:tc>
          <w:tcPr>
            <w:tcW w:w="1952" w:type="dxa"/>
          </w:tcPr>
          <w:p w14:paraId="43BD0BD4" w14:textId="77777777" w:rsidR="00C70113" w:rsidRPr="00AA1C5A" w:rsidRDefault="00C70113" w:rsidP="002C1F4A">
            <w:pPr>
              <w:ind w:left="720"/>
              <w:rPr>
                <w:rFonts w:ascii="Times New Roman" w:hAnsi="Times New Roman" w:cs="Times New Roman"/>
                <w:szCs w:val="24"/>
              </w:rPr>
            </w:pPr>
          </w:p>
        </w:tc>
      </w:tr>
      <w:tr w:rsidR="00C70113" w:rsidRPr="00AA1C5A" w14:paraId="43BD0BDB" w14:textId="77777777" w:rsidTr="00C70113">
        <w:trPr>
          <w:trHeight w:val="296"/>
        </w:trPr>
        <w:tc>
          <w:tcPr>
            <w:tcW w:w="720" w:type="dxa"/>
          </w:tcPr>
          <w:p w14:paraId="43BD0BD6" w14:textId="77777777" w:rsidR="00C70113" w:rsidRPr="00AA1C5A" w:rsidRDefault="00FF3B2D" w:rsidP="00CA5644">
            <w:pPr>
              <w:jc w:val="center"/>
              <w:rPr>
                <w:rFonts w:ascii="Times New Roman" w:hAnsi="Times New Roman" w:cs="Times New Roman"/>
                <w:szCs w:val="24"/>
              </w:rPr>
            </w:pPr>
            <w:r>
              <w:rPr>
                <w:rFonts w:ascii="Times New Roman" w:hAnsi="Times New Roman" w:cs="Times New Roman"/>
                <w:szCs w:val="24"/>
              </w:rPr>
              <w:t>S</w:t>
            </w:r>
            <w:r w:rsidR="00C70113">
              <w:rPr>
                <w:rFonts w:ascii="Times New Roman" w:hAnsi="Times New Roman" w:cs="Times New Roman"/>
                <w:szCs w:val="24"/>
              </w:rPr>
              <w:t>:</w:t>
            </w:r>
          </w:p>
        </w:tc>
        <w:tc>
          <w:tcPr>
            <w:tcW w:w="2880" w:type="dxa"/>
          </w:tcPr>
          <w:p w14:paraId="43BD0BD7" w14:textId="77777777" w:rsidR="00C70113" w:rsidRPr="00AA1C5A" w:rsidRDefault="00C70113" w:rsidP="002C1F4A">
            <w:pPr>
              <w:ind w:left="720"/>
              <w:rPr>
                <w:rFonts w:ascii="Times New Roman" w:hAnsi="Times New Roman" w:cs="Times New Roman"/>
                <w:szCs w:val="24"/>
              </w:rPr>
            </w:pPr>
          </w:p>
        </w:tc>
        <w:tc>
          <w:tcPr>
            <w:tcW w:w="2160" w:type="dxa"/>
          </w:tcPr>
          <w:p w14:paraId="43BD0BD8" w14:textId="77777777" w:rsidR="00C70113" w:rsidRPr="00AA1C5A" w:rsidRDefault="00C70113" w:rsidP="002C1F4A">
            <w:pPr>
              <w:ind w:left="720"/>
              <w:rPr>
                <w:rFonts w:ascii="Times New Roman" w:hAnsi="Times New Roman" w:cs="Times New Roman"/>
                <w:szCs w:val="24"/>
              </w:rPr>
            </w:pPr>
          </w:p>
        </w:tc>
        <w:tc>
          <w:tcPr>
            <w:tcW w:w="1558" w:type="dxa"/>
          </w:tcPr>
          <w:p w14:paraId="43BD0BD9" w14:textId="77777777" w:rsidR="00C70113" w:rsidRPr="00AA1C5A" w:rsidRDefault="00C70113" w:rsidP="002C1F4A">
            <w:pPr>
              <w:ind w:left="720"/>
              <w:rPr>
                <w:rFonts w:ascii="Times New Roman" w:hAnsi="Times New Roman" w:cs="Times New Roman"/>
                <w:szCs w:val="24"/>
              </w:rPr>
            </w:pPr>
          </w:p>
        </w:tc>
        <w:tc>
          <w:tcPr>
            <w:tcW w:w="1952" w:type="dxa"/>
          </w:tcPr>
          <w:p w14:paraId="43BD0BDA" w14:textId="77777777" w:rsidR="00C70113" w:rsidRPr="00AA1C5A" w:rsidRDefault="00C70113" w:rsidP="002C1F4A">
            <w:pPr>
              <w:ind w:left="720"/>
              <w:rPr>
                <w:rFonts w:ascii="Times New Roman" w:hAnsi="Times New Roman" w:cs="Times New Roman"/>
                <w:szCs w:val="24"/>
              </w:rPr>
            </w:pPr>
          </w:p>
        </w:tc>
      </w:tr>
      <w:tr w:rsidR="00C70113" w:rsidRPr="00AA1C5A" w14:paraId="43BD0BE1" w14:textId="77777777" w:rsidTr="00C70113">
        <w:trPr>
          <w:trHeight w:val="296"/>
        </w:trPr>
        <w:tc>
          <w:tcPr>
            <w:tcW w:w="720" w:type="dxa"/>
          </w:tcPr>
          <w:p w14:paraId="43BD0BDC" w14:textId="77777777" w:rsidR="00C70113" w:rsidRPr="00AA1C5A" w:rsidRDefault="00FF3B2D" w:rsidP="00CA5644">
            <w:pPr>
              <w:jc w:val="center"/>
              <w:rPr>
                <w:rFonts w:ascii="Times New Roman" w:hAnsi="Times New Roman" w:cs="Times New Roman"/>
                <w:szCs w:val="24"/>
              </w:rPr>
            </w:pPr>
            <w:r>
              <w:rPr>
                <w:rFonts w:ascii="Times New Roman" w:hAnsi="Times New Roman" w:cs="Times New Roman"/>
                <w:szCs w:val="24"/>
              </w:rPr>
              <w:t>B</w:t>
            </w:r>
            <w:r w:rsidR="00C70113">
              <w:rPr>
                <w:rFonts w:ascii="Times New Roman" w:hAnsi="Times New Roman" w:cs="Times New Roman"/>
                <w:szCs w:val="24"/>
              </w:rPr>
              <w:t>:</w:t>
            </w:r>
          </w:p>
        </w:tc>
        <w:tc>
          <w:tcPr>
            <w:tcW w:w="2880" w:type="dxa"/>
          </w:tcPr>
          <w:p w14:paraId="43BD0BDD" w14:textId="77777777" w:rsidR="00C70113" w:rsidRPr="00AA1C5A" w:rsidRDefault="00C70113" w:rsidP="002C1F4A">
            <w:pPr>
              <w:ind w:left="720"/>
              <w:rPr>
                <w:rFonts w:ascii="Times New Roman" w:hAnsi="Times New Roman" w:cs="Times New Roman"/>
                <w:szCs w:val="24"/>
              </w:rPr>
            </w:pPr>
          </w:p>
        </w:tc>
        <w:tc>
          <w:tcPr>
            <w:tcW w:w="2160" w:type="dxa"/>
          </w:tcPr>
          <w:p w14:paraId="43BD0BDE" w14:textId="77777777" w:rsidR="00C70113" w:rsidRPr="00AA1C5A" w:rsidRDefault="00C70113" w:rsidP="002C1F4A">
            <w:pPr>
              <w:ind w:left="720"/>
              <w:rPr>
                <w:rFonts w:ascii="Times New Roman" w:hAnsi="Times New Roman" w:cs="Times New Roman"/>
                <w:szCs w:val="24"/>
              </w:rPr>
            </w:pPr>
          </w:p>
        </w:tc>
        <w:tc>
          <w:tcPr>
            <w:tcW w:w="1558" w:type="dxa"/>
          </w:tcPr>
          <w:p w14:paraId="43BD0BDF" w14:textId="77777777" w:rsidR="00C70113" w:rsidRPr="00AA1C5A" w:rsidRDefault="00C70113" w:rsidP="002C1F4A">
            <w:pPr>
              <w:ind w:left="720"/>
              <w:rPr>
                <w:rFonts w:ascii="Times New Roman" w:hAnsi="Times New Roman" w:cs="Times New Roman"/>
                <w:szCs w:val="24"/>
              </w:rPr>
            </w:pPr>
          </w:p>
        </w:tc>
        <w:tc>
          <w:tcPr>
            <w:tcW w:w="1952" w:type="dxa"/>
          </w:tcPr>
          <w:p w14:paraId="43BD0BE0" w14:textId="77777777" w:rsidR="00C70113" w:rsidRPr="00AA1C5A" w:rsidRDefault="00C70113" w:rsidP="002C1F4A">
            <w:pPr>
              <w:ind w:left="720"/>
              <w:rPr>
                <w:rFonts w:ascii="Times New Roman" w:hAnsi="Times New Roman" w:cs="Times New Roman"/>
                <w:szCs w:val="24"/>
              </w:rPr>
            </w:pPr>
          </w:p>
        </w:tc>
      </w:tr>
    </w:tbl>
    <w:p w14:paraId="43BD0BE2" w14:textId="77777777" w:rsidR="008639A8" w:rsidRPr="00980E8C" w:rsidRDefault="008639A8" w:rsidP="00817D3F">
      <w:pPr>
        <w:spacing w:after="18" w:line="259" w:lineRule="auto"/>
        <w:ind w:left="0" w:firstLine="0"/>
        <w:jc w:val="left"/>
        <w:rPr>
          <w:rFonts w:ascii="Times New Roman" w:hAnsi="Times New Roman" w:cs="Times New Roman"/>
        </w:rPr>
      </w:pPr>
    </w:p>
    <w:p w14:paraId="43BD0BE3" w14:textId="77777777" w:rsidR="008639A8" w:rsidRPr="00980E8C" w:rsidRDefault="00FE389A" w:rsidP="00AA1C5A">
      <w:pPr>
        <w:pStyle w:val="ListParagraph"/>
        <w:numPr>
          <w:ilvl w:val="0"/>
          <w:numId w:val="7"/>
        </w:numPr>
        <w:ind w:right="72" w:hanging="540"/>
        <w:rPr>
          <w:rFonts w:ascii="Times New Roman" w:hAnsi="Times New Roman" w:cs="Times New Roman"/>
        </w:rPr>
      </w:pPr>
      <w:r w:rsidRPr="00980E8C">
        <w:rPr>
          <w:rFonts w:ascii="Times New Roman" w:hAnsi="Times New Roman" w:cs="Times New Roman"/>
        </w:rPr>
        <w:t xml:space="preserve">Describe </w:t>
      </w:r>
      <w:r w:rsidR="00225C5E">
        <w:rPr>
          <w:rFonts w:ascii="Times New Roman" w:hAnsi="Times New Roman" w:cs="Times New Roman"/>
        </w:rPr>
        <w:t>the</w:t>
      </w:r>
      <w:r w:rsidRPr="00980E8C">
        <w:rPr>
          <w:rFonts w:ascii="Times New Roman" w:hAnsi="Times New Roman" w:cs="Times New Roman"/>
        </w:rPr>
        <w:t xml:space="preserve"> firm</w:t>
      </w:r>
      <w:r w:rsidR="00156FEB">
        <w:rPr>
          <w:rFonts w:ascii="Times New Roman" w:hAnsi="Times New Roman" w:cs="Times New Roman"/>
        </w:rPr>
        <w:t>’</w:t>
      </w:r>
      <w:r w:rsidRPr="00980E8C">
        <w:rPr>
          <w:rFonts w:ascii="Times New Roman" w:hAnsi="Times New Roman" w:cs="Times New Roman"/>
        </w:rPr>
        <w:t xml:space="preserve">s policy on changing staff assigned to a client.  The </w:t>
      </w:r>
      <w:r w:rsidR="000D793B" w:rsidRPr="00980E8C">
        <w:rPr>
          <w:rFonts w:ascii="Times New Roman" w:hAnsi="Times New Roman" w:cs="Times New Roman"/>
        </w:rPr>
        <w:t>COAERS</w:t>
      </w:r>
      <w:r w:rsidRPr="00980E8C">
        <w:rPr>
          <w:rFonts w:ascii="Times New Roman" w:hAnsi="Times New Roman" w:cs="Times New Roman"/>
        </w:rPr>
        <w:t xml:space="preserve"> contract will specify that the replacement of client-facing staff on the account will require our pre-approval.  For which personnel including strategists will your engagement agreement provide </w:t>
      </w:r>
      <w:r w:rsidR="00BD2162">
        <w:rPr>
          <w:rFonts w:ascii="Times New Roman" w:hAnsi="Times New Roman" w:cs="Times New Roman"/>
        </w:rPr>
        <w:t>“</w:t>
      </w:r>
      <w:r w:rsidRPr="00980E8C">
        <w:rPr>
          <w:rFonts w:ascii="Times New Roman" w:hAnsi="Times New Roman" w:cs="Times New Roman"/>
        </w:rPr>
        <w:t>key person</w:t>
      </w:r>
      <w:r w:rsidR="00BD2162">
        <w:rPr>
          <w:rFonts w:ascii="Times New Roman" w:hAnsi="Times New Roman" w:cs="Times New Roman"/>
        </w:rPr>
        <w:t>”</w:t>
      </w:r>
      <w:r w:rsidRPr="00980E8C">
        <w:rPr>
          <w:rFonts w:ascii="Times New Roman" w:hAnsi="Times New Roman" w:cs="Times New Roman"/>
        </w:rPr>
        <w:t xml:space="preserve"> rights for </w:t>
      </w:r>
      <w:r w:rsidR="000D793B" w:rsidRPr="00980E8C">
        <w:rPr>
          <w:rFonts w:ascii="Times New Roman" w:hAnsi="Times New Roman" w:cs="Times New Roman"/>
        </w:rPr>
        <w:t>COAERS</w:t>
      </w:r>
      <w:r w:rsidRPr="00980E8C">
        <w:rPr>
          <w:rFonts w:ascii="Times New Roman" w:hAnsi="Times New Roman" w:cs="Times New Roman"/>
        </w:rPr>
        <w:t xml:space="preserve"> to cancel the engagement if the individual(s) terminates or suspends employment with you? </w:t>
      </w:r>
      <w:r w:rsidR="00884CA4">
        <w:rPr>
          <w:rFonts w:ascii="Times New Roman" w:hAnsi="Times New Roman" w:cs="Times New Roman"/>
        </w:rPr>
        <w:t xml:space="preserve"> </w:t>
      </w:r>
      <w:r w:rsidRPr="00980E8C">
        <w:rPr>
          <w:rFonts w:ascii="Times New Roman" w:hAnsi="Times New Roman" w:cs="Times New Roman"/>
        </w:rPr>
        <w:t xml:space="preserve">Explain any </w:t>
      </w:r>
      <w:r w:rsidR="00BD2162">
        <w:rPr>
          <w:rFonts w:ascii="Times New Roman" w:hAnsi="Times New Roman" w:cs="Times New Roman"/>
        </w:rPr>
        <w:t>“</w:t>
      </w:r>
      <w:r w:rsidRPr="00980E8C">
        <w:rPr>
          <w:rFonts w:ascii="Times New Roman" w:hAnsi="Times New Roman" w:cs="Times New Roman"/>
        </w:rPr>
        <w:t>substitution policy</w:t>
      </w:r>
      <w:r w:rsidR="00BD2162">
        <w:rPr>
          <w:rFonts w:ascii="Times New Roman" w:hAnsi="Times New Roman" w:cs="Times New Roman"/>
        </w:rPr>
        <w:t>”</w:t>
      </w:r>
      <w:r w:rsidRPr="00980E8C">
        <w:rPr>
          <w:rFonts w:ascii="Times New Roman" w:hAnsi="Times New Roman" w:cs="Times New Roman"/>
        </w:rPr>
        <w:t xml:space="preserve"> that would apply to the above personnel, and the limits you will impose on substitutions.</w:t>
      </w:r>
      <w:r w:rsidR="00884CA4">
        <w:rPr>
          <w:rFonts w:ascii="Times New Roman" w:hAnsi="Times New Roman" w:cs="Times New Roman"/>
        </w:rPr>
        <w:t xml:space="preserve"> </w:t>
      </w:r>
    </w:p>
    <w:p w14:paraId="43BD0BE4" w14:textId="77777777" w:rsidR="008639A8" w:rsidRDefault="008639A8" w:rsidP="0070030F">
      <w:pPr>
        <w:spacing w:after="0" w:line="259" w:lineRule="auto"/>
        <w:ind w:left="-5" w:firstLine="5"/>
        <w:jc w:val="left"/>
        <w:rPr>
          <w:rFonts w:ascii="Times New Roman" w:hAnsi="Times New Roman" w:cs="Times New Roman"/>
        </w:rPr>
      </w:pPr>
    </w:p>
    <w:p w14:paraId="43BD0BE5" w14:textId="36E4531F" w:rsidR="00817D3F" w:rsidRDefault="00817D3F" w:rsidP="00817D3F">
      <w:pPr>
        <w:pStyle w:val="ListParagraph"/>
        <w:numPr>
          <w:ilvl w:val="0"/>
          <w:numId w:val="7"/>
        </w:numPr>
        <w:ind w:right="72" w:hanging="540"/>
        <w:rPr>
          <w:rFonts w:ascii="Times New Roman" w:hAnsi="Times New Roman" w:cs="Times New Roman"/>
        </w:rPr>
      </w:pPr>
      <w:r w:rsidRPr="00980E8C">
        <w:rPr>
          <w:rFonts w:ascii="Times New Roman" w:hAnsi="Times New Roman" w:cs="Times New Roman"/>
        </w:rPr>
        <w:t>List senior staff hires and de</w:t>
      </w:r>
      <w:r>
        <w:rPr>
          <w:rFonts w:ascii="Times New Roman" w:hAnsi="Times New Roman" w:cs="Times New Roman"/>
        </w:rPr>
        <w:t>partures over the last three</w:t>
      </w:r>
      <w:r w:rsidRPr="00980E8C">
        <w:rPr>
          <w:rFonts w:ascii="Times New Roman" w:hAnsi="Times New Roman" w:cs="Times New Roman"/>
        </w:rPr>
        <w:t xml:space="preserve"> years</w:t>
      </w:r>
      <w:r w:rsidR="00B815EA">
        <w:rPr>
          <w:rFonts w:ascii="Times New Roman" w:hAnsi="Times New Roman" w:cs="Times New Roman"/>
        </w:rPr>
        <w:t>,</w:t>
      </w:r>
      <w:r>
        <w:rPr>
          <w:rFonts w:ascii="Times New Roman" w:hAnsi="Times New Roman" w:cs="Times New Roman"/>
        </w:rPr>
        <w:t xml:space="preserve"> and f</w:t>
      </w:r>
      <w:r w:rsidRPr="00980E8C">
        <w:rPr>
          <w:rFonts w:ascii="Times New Roman" w:hAnsi="Times New Roman" w:cs="Times New Roman"/>
        </w:rPr>
        <w:t>or departures indicate the reason for termination</w:t>
      </w:r>
      <w:r w:rsidR="00B815EA">
        <w:rPr>
          <w:rFonts w:ascii="Times New Roman" w:hAnsi="Times New Roman" w:cs="Times New Roman"/>
        </w:rPr>
        <w:t xml:space="preserve"> or departure</w:t>
      </w:r>
      <w:r w:rsidRPr="00980E8C">
        <w:rPr>
          <w:rFonts w:ascii="Times New Roman" w:hAnsi="Times New Roman" w:cs="Times New Roman"/>
        </w:rPr>
        <w:t xml:space="preserve">.   </w:t>
      </w:r>
    </w:p>
    <w:p w14:paraId="4BE78E0A" w14:textId="77777777" w:rsidR="00735F29" w:rsidRPr="00C16618" w:rsidRDefault="00735F29" w:rsidP="00C16618">
      <w:pPr>
        <w:pStyle w:val="ListParagraph"/>
        <w:rPr>
          <w:rFonts w:ascii="Times New Roman" w:hAnsi="Times New Roman" w:cs="Times New Roman"/>
        </w:rPr>
      </w:pPr>
    </w:p>
    <w:p w14:paraId="68F64CA7" w14:textId="064CDDD1" w:rsidR="00735F29" w:rsidRDefault="00735F29" w:rsidP="00817D3F">
      <w:pPr>
        <w:pStyle w:val="ListParagraph"/>
        <w:numPr>
          <w:ilvl w:val="0"/>
          <w:numId w:val="7"/>
        </w:numPr>
        <w:ind w:right="72" w:hanging="540"/>
        <w:rPr>
          <w:rFonts w:ascii="Times New Roman" w:hAnsi="Times New Roman" w:cs="Times New Roman"/>
        </w:rPr>
      </w:pPr>
      <w:r>
        <w:rPr>
          <w:rFonts w:ascii="Times New Roman" w:hAnsi="Times New Roman" w:cs="Times New Roman"/>
        </w:rPr>
        <w:t>Across the firm, how many relationships on average does each consultant have? What is the maximum limit of relationship per consultant?</w:t>
      </w:r>
    </w:p>
    <w:p w14:paraId="038AFABD" w14:textId="77777777" w:rsidR="0013075B" w:rsidRPr="00C16618" w:rsidRDefault="0013075B" w:rsidP="00C16618">
      <w:pPr>
        <w:pStyle w:val="ListParagraph"/>
        <w:rPr>
          <w:rFonts w:ascii="Times New Roman" w:hAnsi="Times New Roman" w:cs="Times New Roman"/>
        </w:rPr>
      </w:pPr>
    </w:p>
    <w:p w14:paraId="1255E04F" w14:textId="26FDD17F" w:rsidR="0013075B" w:rsidRPr="00980E8C" w:rsidRDefault="0013075B" w:rsidP="00817D3F">
      <w:pPr>
        <w:pStyle w:val="ListParagraph"/>
        <w:numPr>
          <w:ilvl w:val="0"/>
          <w:numId w:val="7"/>
        </w:numPr>
        <w:ind w:right="72" w:hanging="540"/>
        <w:rPr>
          <w:rFonts w:ascii="Times New Roman" w:hAnsi="Times New Roman" w:cs="Times New Roman"/>
        </w:rPr>
      </w:pPr>
      <w:r>
        <w:rPr>
          <w:rFonts w:ascii="Times New Roman" w:hAnsi="Times New Roman" w:cs="Times New Roman"/>
        </w:rPr>
        <w:t>Please provide any other roles and responsibilities any consulting personnel hold within your parent organization, firm, and/or affiliates.</w:t>
      </w:r>
    </w:p>
    <w:p w14:paraId="43BD0BE6" w14:textId="77777777" w:rsidR="00817D3F" w:rsidRPr="00980E8C" w:rsidRDefault="00817D3F" w:rsidP="0070030F">
      <w:pPr>
        <w:spacing w:after="0" w:line="259" w:lineRule="auto"/>
        <w:ind w:left="-5" w:firstLine="5"/>
        <w:jc w:val="left"/>
        <w:rPr>
          <w:rFonts w:ascii="Times New Roman" w:hAnsi="Times New Roman" w:cs="Times New Roman"/>
        </w:rPr>
      </w:pPr>
    </w:p>
    <w:p w14:paraId="43BD0BE7" w14:textId="77777777" w:rsidR="00132CB5" w:rsidRPr="00132CB5" w:rsidRDefault="00132CB5" w:rsidP="00132CB5">
      <w:pPr>
        <w:spacing w:after="0" w:line="259" w:lineRule="auto"/>
        <w:ind w:left="-5"/>
        <w:jc w:val="left"/>
        <w:rPr>
          <w:rFonts w:ascii="Times New Roman" w:hAnsi="Times New Roman" w:cs="Times New Roman"/>
        </w:rPr>
      </w:pPr>
    </w:p>
    <w:p w14:paraId="43BD0BE8" w14:textId="77777777" w:rsidR="00132CB5" w:rsidRPr="004803B0" w:rsidRDefault="00132CB5" w:rsidP="00132CB5">
      <w:pPr>
        <w:pStyle w:val="Heading2"/>
        <w:rPr>
          <w:rFonts w:ascii="Times New Roman" w:hAnsi="Times New Roman" w:cs="Times New Roman"/>
        </w:rPr>
      </w:pPr>
      <w:r w:rsidRPr="004803B0">
        <w:rPr>
          <w:rFonts w:ascii="Times New Roman" w:hAnsi="Times New Roman" w:cs="Times New Roman"/>
        </w:rPr>
        <w:t xml:space="preserve">STANDARDS OF CONDUCT AND COMPLIANCE/REGULATORY MATTERS </w:t>
      </w:r>
    </w:p>
    <w:p w14:paraId="43BD0BE9" w14:textId="77777777" w:rsidR="00132CB5" w:rsidRPr="00980E8C" w:rsidRDefault="00132CB5" w:rsidP="00132CB5">
      <w:pPr>
        <w:spacing w:after="0" w:line="259" w:lineRule="auto"/>
        <w:ind w:left="-5"/>
        <w:jc w:val="left"/>
        <w:rPr>
          <w:rFonts w:ascii="Times New Roman" w:hAnsi="Times New Roman" w:cs="Times New Roman"/>
        </w:rPr>
      </w:pPr>
    </w:p>
    <w:p w14:paraId="43BD0BEA" w14:textId="77777777" w:rsidR="00132CB5" w:rsidRPr="00980E8C" w:rsidRDefault="00132CB5" w:rsidP="00AA1C5A">
      <w:pPr>
        <w:pStyle w:val="ListParagraph"/>
        <w:numPr>
          <w:ilvl w:val="0"/>
          <w:numId w:val="7"/>
        </w:numPr>
        <w:ind w:right="72" w:hanging="540"/>
        <w:rPr>
          <w:rFonts w:ascii="Times New Roman" w:hAnsi="Times New Roman" w:cs="Times New Roman"/>
        </w:rPr>
      </w:pPr>
      <w:r w:rsidRPr="00980E8C">
        <w:rPr>
          <w:rFonts w:ascii="Times New Roman" w:hAnsi="Times New Roman" w:cs="Times New Roman"/>
        </w:rPr>
        <w:t xml:space="preserve">Describe your compliance function and staffing.  Describe your compliance processes as they relate to research personnel and your field consultants serving COAERS. </w:t>
      </w:r>
    </w:p>
    <w:p w14:paraId="43BD0BEB" w14:textId="77777777" w:rsidR="00132CB5" w:rsidRPr="00980E8C" w:rsidRDefault="00132CB5" w:rsidP="0070030F">
      <w:pPr>
        <w:spacing w:after="0" w:line="259" w:lineRule="auto"/>
        <w:ind w:left="-5" w:firstLine="5"/>
        <w:jc w:val="left"/>
        <w:rPr>
          <w:rFonts w:ascii="Times New Roman" w:hAnsi="Times New Roman" w:cs="Times New Roman"/>
        </w:rPr>
      </w:pPr>
    </w:p>
    <w:p w14:paraId="43BD0BEC" w14:textId="77777777" w:rsidR="00132CB5" w:rsidRPr="00980E8C" w:rsidRDefault="00132CB5" w:rsidP="00AA1C5A">
      <w:pPr>
        <w:pStyle w:val="ListParagraph"/>
        <w:numPr>
          <w:ilvl w:val="0"/>
          <w:numId w:val="7"/>
        </w:numPr>
        <w:ind w:right="72" w:hanging="540"/>
        <w:rPr>
          <w:rFonts w:ascii="Times New Roman" w:hAnsi="Times New Roman" w:cs="Times New Roman"/>
        </w:rPr>
      </w:pPr>
      <w:r w:rsidRPr="00980E8C">
        <w:rPr>
          <w:rFonts w:ascii="Times New Roman" w:hAnsi="Times New Roman" w:cs="Times New Roman"/>
        </w:rPr>
        <w:t>Does your firm have a written Code of Conduct</w:t>
      </w:r>
      <w:r>
        <w:rPr>
          <w:rFonts w:ascii="Times New Roman" w:hAnsi="Times New Roman" w:cs="Times New Roman"/>
        </w:rPr>
        <w:t>, Ethics Policy</w:t>
      </w:r>
      <w:r w:rsidRPr="00980E8C">
        <w:rPr>
          <w:rFonts w:ascii="Times New Roman" w:hAnsi="Times New Roman" w:cs="Times New Roman"/>
        </w:rPr>
        <w:t xml:space="preserve"> </w:t>
      </w:r>
      <w:r>
        <w:rPr>
          <w:rFonts w:ascii="Times New Roman" w:hAnsi="Times New Roman" w:cs="Times New Roman"/>
        </w:rPr>
        <w:t>and/</w:t>
      </w:r>
      <w:r w:rsidRPr="00980E8C">
        <w:rPr>
          <w:rFonts w:ascii="Times New Roman" w:hAnsi="Times New Roman" w:cs="Times New Roman"/>
        </w:rPr>
        <w:t>or a set of standards for professional behavior?  (Identify as an Exhibit</w:t>
      </w:r>
      <w:r w:rsidRPr="009D59F4">
        <w:rPr>
          <w:rFonts w:ascii="Times New Roman" w:hAnsi="Times New Roman" w:cs="Times New Roman"/>
        </w:rPr>
        <w:t xml:space="preserve"> </w:t>
      </w:r>
      <w:r w:rsidRPr="00980E8C">
        <w:rPr>
          <w:rFonts w:ascii="Times New Roman" w:hAnsi="Times New Roman" w:cs="Times New Roman"/>
        </w:rPr>
        <w:t xml:space="preserve">Appendix.) If so, how are they monitored and enforced? </w:t>
      </w:r>
    </w:p>
    <w:p w14:paraId="43BD0BED" w14:textId="77777777" w:rsidR="00132CB5" w:rsidRPr="00980E8C" w:rsidRDefault="00132CB5" w:rsidP="0070030F">
      <w:pPr>
        <w:spacing w:after="0" w:line="259" w:lineRule="auto"/>
        <w:ind w:left="-5" w:firstLine="5"/>
        <w:jc w:val="left"/>
        <w:rPr>
          <w:rFonts w:ascii="Times New Roman" w:hAnsi="Times New Roman" w:cs="Times New Roman"/>
        </w:rPr>
      </w:pPr>
    </w:p>
    <w:p w14:paraId="43BD0BEE" w14:textId="77777777" w:rsidR="00132CB5" w:rsidRPr="00980E8C" w:rsidRDefault="00132CB5" w:rsidP="00AA1C5A">
      <w:pPr>
        <w:pStyle w:val="ListParagraph"/>
        <w:numPr>
          <w:ilvl w:val="0"/>
          <w:numId w:val="7"/>
        </w:numPr>
        <w:ind w:right="72" w:hanging="540"/>
        <w:rPr>
          <w:rFonts w:ascii="Times New Roman" w:hAnsi="Times New Roman" w:cs="Times New Roman"/>
        </w:rPr>
      </w:pPr>
      <w:r w:rsidRPr="00980E8C">
        <w:rPr>
          <w:rFonts w:ascii="Times New Roman" w:hAnsi="Times New Roman" w:cs="Times New Roman"/>
        </w:rPr>
        <w:t>Does your firm follow the CFA Institute</w:t>
      </w:r>
      <w:r>
        <w:rPr>
          <w:rFonts w:ascii="Times New Roman" w:hAnsi="Times New Roman" w:cs="Times New Roman"/>
        </w:rPr>
        <w:t>’</w:t>
      </w:r>
      <w:r w:rsidRPr="00980E8C">
        <w:rPr>
          <w:rFonts w:ascii="Times New Roman" w:hAnsi="Times New Roman" w:cs="Times New Roman"/>
        </w:rPr>
        <w:t xml:space="preserve">s </w:t>
      </w:r>
      <w:r>
        <w:rPr>
          <w:rFonts w:ascii="Times New Roman" w:hAnsi="Times New Roman" w:cs="Times New Roman"/>
          <w:szCs w:val="24"/>
        </w:rPr>
        <w:t>Code of Ethics &amp; Standards of Professional Conduct</w:t>
      </w:r>
      <w:r w:rsidRPr="00980E8C">
        <w:rPr>
          <w:rFonts w:ascii="Times New Roman" w:hAnsi="Times New Roman" w:cs="Times New Roman"/>
        </w:rPr>
        <w:t xml:space="preserve">?  If so, how is employee compliance monitored? </w:t>
      </w:r>
    </w:p>
    <w:p w14:paraId="43BD0BEF" w14:textId="77777777" w:rsidR="00132CB5" w:rsidRPr="00980E8C" w:rsidRDefault="00132CB5" w:rsidP="0070030F">
      <w:pPr>
        <w:spacing w:after="0" w:line="259" w:lineRule="auto"/>
        <w:ind w:left="-5" w:firstLine="5"/>
        <w:jc w:val="left"/>
        <w:rPr>
          <w:rFonts w:ascii="Times New Roman" w:hAnsi="Times New Roman" w:cs="Times New Roman"/>
        </w:rPr>
      </w:pPr>
    </w:p>
    <w:p w14:paraId="43BD0BF0" w14:textId="77777777" w:rsidR="00132CB5" w:rsidRPr="00980E8C" w:rsidRDefault="00132CB5" w:rsidP="00AA1C5A">
      <w:pPr>
        <w:pStyle w:val="ListParagraph"/>
        <w:numPr>
          <w:ilvl w:val="0"/>
          <w:numId w:val="7"/>
        </w:numPr>
        <w:ind w:right="72" w:hanging="540"/>
        <w:rPr>
          <w:rFonts w:ascii="Times New Roman" w:hAnsi="Times New Roman" w:cs="Times New Roman"/>
        </w:rPr>
      </w:pPr>
      <w:r w:rsidRPr="00980E8C">
        <w:rPr>
          <w:rFonts w:ascii="Times New Roman" w:hAnsi="Times New Roman" w:cs="Times New Roman"/>
        </w:rPr>
        <w:t>How are consultants</w:t>
      </w:r>
      <w:r>
        <w:rPr>
          <w:rFonts w:ascii="Times New Roman" w:hAnsi="Times New Roman" w:cs="Times New Roman"/>
        </w:rPr>
        <w:t>’</w:t>
      </w:r>
      <w:r w:rsidRPr="00980E8C">
        <w:rPr>
          <w:rFonts w:ascii="Times New Roman" w:hAnsi="Times New Roman" w:cs="Times New Roman"/>
        </w:rPr>
        <w:t xml:space="preserve"> recommendations to clients reviewed and monitored by your organization for compliance?  How does your firm maintain consistency in consultant recommendations</w:t>
      </w:r>
      <w:r>
        <w:rPr>
          <w:rFonts w:ascii="Times New Roman" w:hAnsi="Times New Roman" w:cs="Times New Roman"/>
        </w:rPr>
        <w:t xml:space="preserve"> while</w:t>
      </w:r>
      <w:r w:rsidRPr="00980E8C">
        <w:rPr>
          <w:rFonts w:ascii="Times New Roman" w:hAnsi="Times New Roman" w:cs="Times New Roman"/>
        </w:rPr>
        <w:t xml:space="preserve"> facilitat</w:t>
      </w:r>
      <w:r>
        <w:rPr>
          <w:rFonts w:ascii="Times New Roman" w:hAnsi="Times New Roman" w:cs="Times New Roman"/>
        </w:rPr>
        <w:t>ing</w:t>
      </w:r>
      <w:r w:rsidRPr="00980E8C">
        <w:rPr>
          <w:rFonts w:ascii="Times New Roman" w:hAnsi="Times New Roman" w:cs="Times New Roman"/>
        </w:rPr>
        <w:t xml:space="preserve"> customization? </w:t>
      </w:r>
    </w:p>
    <w:p w14:paraId="43BD0BF1" w14:textId="77777777" w:rsidR="00132CB5" w:rsidRPr="00980E8C" w:rsidRDefault="00132CB5" w:rsidP="0070030F">
      <w:pPr>
        <w:spacing w:after="0" w:line="259" w:lineRule="auto"/>
        <w:ind w:left="-5" w:firstLine="5"/>
        <w:jc w:val="left"/>
        <w:rPr>
          <w:rFonts w:ascii="Times New Roman" w:hAnsi="Times New Roman" w:cs="Times New Roman"/>
        </w:rPr>
      </w:pPr>
    </w:p>
    <w:p w14:paraId="43BD0BF2" w14:textId="533E945E" w:rsidR="00132CB5" w:rsidRPr="00980E8C" w:rsidRDefault="00132CB5" w:rsidP="00AA1C5A">
      <w:pPr>
        <w:pStyle w:val="ListParagraph"/>
        <w:numPr>
          <w:ilvl w:val="0"/>
          <w:numId w:val="7"/>
        </w:numPr>
        <w:ind w:right="72" w:hanging="540"/>
        <w:rPr>
          <w:rFonts w:ascii="Times New Roman" w:hAnsi="Times New Roman" w:cs="Times New Roman"/>
        </w:rPr>
      </w:pPr>
      <w:r w:rsidRPr="00980E8C">
        <w:rPr>
          <w:rFonts w:ascii="Times New Roman" w:hAnsi="Times New Roman" w:cs="Times New Roman"/>
        </w:rPr>
        <w:t xml:space="preserve">Within the last five years, has your organization or an officer or principal been involved in litigation or other legal proceedings relating to your </w:t>
      </w:r>
      <w:r w:rsidR="00FB75A8">
        <w:rPr>
          <w:rFonts w:ascii="Times New Roman" w:hAnsi="Times New Roman" w:cs="Times New Roman"/>
        </w:rPr>
        <w:t>business activities</w:t>
      </w:r>
      <w:r w:rsidRPr="00980E8C">
        <w:rPr>
          <w:rFonts w:ascii="Times New Roman" w:hAnsi="Times New Roman" w:cs="Times New Roman"/>
        </w:rPr>
        <w:t xml:space="preserve">?  If so, please provide an explanation and indicate the current status. </w:t>
      </w:r>
    </w:p>
    <w:p w14:paraId="43BD0BF3" w14:textId="77777777" w:rsidR="00132CB5" w:rsidRPr="00980E8C" w:rsidRDefault="00132CB5" w:rsidP="0070030F">
      <w:pPr>
        <w:spacing w:after="0" w:line="259" w:lineRule="auto"/>
        <w:ind w:left="-5" w:firstLine="5"/>
        <w:jc w:val="left"/>
        <w:rPr>
          <w:rFonts w:ascii="Times New Roman" w:hAnsi="Times New Roman" w:cs="Times New Roman"/>
        </w:rPr>
      </w:pPr>
    </w:p>
    <w:p w14:paraId="43BD0BF4" w14:textId="2A696BA9" w:rsidR="00132CB5" w:rsidRDefault="00132CB5" w:rsidP="00AA1C5A">
      <w:pPr>
        <w:pStyle w:val="ListParagraph"/>
        <w:numPr>
          <w:ilvl w:val="0"/>
          <w:numId w:val="7"/>
        </w:numPr>
        <w:ind w:right="72" w:hanging="540"/>
        <w:rPr>
          <w:rFonts w:ascii="Times New Roman" w:hAnsi="Times New Roman" w:cs="Times New Roman"/>
        </w:rPr>
      </w:pPr>
      <w:r w:rsidRPr="00980E8C">
        <w:rPr>
          <w:rFonts w:ascii="Times New Roman" w:hAnsi="Times New Roman" w:cs="Times New Roman"/>
        </w:rPr>
        <w:t xml:space="preserve">Other than broad industry sweeps, has </w:t>
      </w:r>
      <w:r>
        <w:rPr>
          <w:rFonts w:ascii="Times New Roman" w:hAnsi="Times New Roman" w:cs="Times New Roman"/>
        </w:rPr>
        <w:t>the</w:t>
      </w:r>
      <w:r w:rsidRPr="00980E8C">
        <w:rPr>
          <w:rFonts w:ascii="Times New Roman" w:hAnsi="Times New Roman" w:cs="Times New Roman"/>
        </w:rPr>
        <w:t xml:space="preserve"> firm </w:t>
      </w:r>
      <w:r>
        <w:rPr>
          <w:rFonts w:ascii="Times New Roman" w:hAnsi="Times New Roman" w:cs="Times New Roman"/>
        </w:rPr>
        <w:t>or a</w:t>
      </w:r>
      <w:r w:rsidRPr="00980E8C">
        <w:rPr>
          <w:rFonts w:ascii="Times New Roman" w:hAnsi="Times New Roman" w:cs="Times New Roman"/>
        </w:rPr>
        <w:t xml:space="preserve">ny of </w:t>
      </w:r>
      <w:r>
        <w:rPr>
          <w:rFonts w:ascii="Times New Roman" w:hAnsi="Times New Roman" w:cs="Times New Roman"/>
        </w:rPr>
        <w:t>its</w:t>
      </w:r>
      <w:r w:rsidRPr="00980E8C">
        <w:rPr>
          <w:rFonts w:ascii="Times New Roman" w:hAnsi="Times New Roman" w:cs="Times New Roman"/>
        </w:rPr>
        <w:t xml:space="preserve"> employees been investigated, </w:t>
      </w:r>
      <w:proofErr w:type="gramStart"/>
      <w:r w:rsidRPr="00980E8C">
        <w:rPr>
          <w:rFonts w:ascii="Times New Roman" w:hAnsi="Times New Roman" w:cs="Times New Roman"/>
        </w:rPr>
        <w:t>disciplined</w:t>
      </w:r>
      <w:proofErr w:type="gramEnd"/>
      <w:r w:rsidRPr="00980E8C">
        <w:rPr>
          <w:rFonts w:ascii="Times New Roman" w:hAnsi="Times New Roman" w:cs="Times New Roman"/>
        </w:rPr>
        <w:t xml:space="preserve"> or censured by any regulatory body</w:t>
      </w:r>
      <w:r w:rsidR="00196B69">
        <w:rPr>
          <w:rFonts w:ascii="Times New Roman" w:hAnsi="Times New Roman" w:cs="Times New Roman"/>
        </w:rPr>
        <w:t xml:space="preserve"> in the past twenty years</w:t>
      </w:r>
      <w:r w:rsidRPr="00980E8C">
        <w:rPr>
          <w:rFonts w:ascii="Times New Roman" w:hAnsi="Times New Roman" w:cs="Times New Roman"/>
        </w:rPr>
        <w:t xml:space="preserve">?  </w:t>
      </w:r>
      <w:r>
        <w:rPr>
          <w:rFonts w:ascii="Times New Roman" w:hAnsi="Times New Roman" w:cs="Times New Roman"/>
        </w:rPr>
        <w:t>If so, please describe</w:t>
      </w:r>
      <w:r w:rsidRPr="00980E8C">
        <w:rPr>
          <w:rFonts w:ascii="Times New Roman" w:hAnsi="Times New Roman" w:cs="Times New Roman"/>
        </w:rPr>
        <w:t xml:space="preserve">. </w:t>
      </w:r>
    </w:p>
    <w:p w14:paraId="43BD0BF5" w14:textId="77777777" w:rsidR="00132CB5" w:rsidRPr="00980E8C" w:rsidRDefault="00132CB5" w:rsidP="0070030F">
      <w:pPr>
        <w:spacing w:after="0" w:line="259" w:lineRule="auto"/>
        <w:ind w:left="0" w:firstLine="0"/>
        <w:jc w:val="left"/>
        <w:rPr>
          <w:rFonts w:ascii="Times New Roman" w:hAnsi="Times New Roman" w:cs="Times New Roman"/>
        </w:rPr>
      </w:pPr>
    </w:p>
    <w:p w14:paraId="43BD0BF6" w14:textId="77777777" w:rsidR="00132CB5" w:rsidRPr="00980E8C" w:rsidRDefault="00132CB5" w:rsidP="0070030F">
      <w:pPr>
        <w:spacing w:after="102" w:line="259" w:lineRule="auto"/>
        <w:ind w:left="0" w:firstLine="0"/>
        <w:jc w:val="left"/>
        <w:rPr>
          <w:rFonts w:ascii="Times New Roman" w:hAnsi="Times New Roman" w:cs="Times New Roman"/>
        </w:rPr>
      </w:pPr>
    </w:p>
    <w:p w14:paraId="43BD0BF7" w14:textId="77777777" w:rsidR="00132CB5" w:rsidRPr="004803B0" w:rsidRDefault="00132CB5" w:rsidP="00132CB5">
      <w:pPr>
        <w:pStyle w:val="Heading2"/>
        <w:rPr>
          <w:rFonts w:ascii="Times New Roman" w:hAnsi="Times New Roman" w:cs="Times New Roman"/>
        </w:rPr>
      </w:pPr>
      <w:r w:rsidRPr="004803B0">
        <w:rPr>
          <w:rFonts w:ascii="Times New Roman" w:hAnsi="Times New Roman" w:cs="Times New Roman"/>
        </w:rPr>
        <w:lastRenderedPageBreak/>
        <w:t xml:space="preserve">ETHICAL PRACTICES AND CONFLICTS OF INTEREST </w:t>
      </w:r>
    </w:p>
    <w:p w14:paraId="43BD0BF8" w14:textId="77777777" w:rsidR="00132CB5" w:rsidRPr="00980E8C" w:rsidRDefault="00132CB5" w:rsidP="0070030F">
      <w:pPr>
        <w:spacing w:after="0" w:line="259" w:lineRule="auto"/>
        <w:ind w:left="-5" w:firstLine="5"/>
        <w:jc w:val="left"/>
        <w:rPr>
          <w:rFonts w:ascii="Times New Roman" w:hAnsi="Times New Roman" w:cs="Times New Roman"/>
        </w:rPr>
      </w:pPr>
    </w:p>
    <w:p w14:paraId="43BD0BF9" w14:textId="70645730" w:rsidR="00132CB5" w:rsidRDefault="00132CB5" w:rsidP="00AA1C5A">
      <w:pPr>
        <w:pStyle w:val="ListParagraph"/>
        <w:numPr>
          <w:ilvl w:val="0"/>
          <w:numId w:val="7"/>
        </w:numPr>
        <w:ind w:right="72" w:hanging="540"/>
        <w:rPr>
          <w:rFonts w:ascii="Times New Roman" w:hAnsi="Times New Roman" w:cs="Times New Roman"/>
        </w:rPr>
      </w:pPr>
      <w:r w:rsidRPr="00980E8C">
        <w:rPr>
          <w:rFonts w:ascii="Times New Roman" w:hAnsi="Times New Roman" w:cs="Times New Roman"/>
        </w:rPr>
        <w:t>How does your firm identify and manage conflicts of interest?  Are there any potential conflicts of interest issues your firm</w:t>
      </w:r>
      <w:r w:rsidR="00B815EA">
        <w:rPr>
          <w:rFonts w:ascii="Times New Roman" w:hAnsi="Times New Roman" w:cs="Times New Roman"/>
        </w:rPr>
        <w:t>, affiliate</w:t>
      </w:r>
      <w:r w:rsidR="00E16ECE">
        <w:rPr>
          <w:rFonts w:ascii="Times New Roman" w:hAnsi="Times New Roman" w:cs="Times New Roman"/>
        </w:rPr>
        <w:t>s</w:t>
      </w:r>
      <w:r w:rsidRPr="00980E8C">
        <w:rPr>
          <w:rFonts w:ascii="Times New Roman" w:hAnsi="Times New Roman" w:cs="Times New Roman"/>
        </w:rPr>
        <w:t xml:space="preserve"> </w:t>
      </w:r>
      <w:r w:rsidR="00B815EA">
        <w:rPr>
          <w:rFonts w:ascii="Times New Roman" w:hAnsi="Times New Roman" w:cs="Times New Roman"/>
        </w:rPr>
        <w:t xml:space="preserve">or parent company </w:t>
      </w:r>
      <w:r w:rsidRPr="00980E8C">
        <w:rPr>
          <w:rFonts w:ascii="Times New Roman" w:hAnsi="Times New Roman" w:cs="Times New Roman"/>
        </w:rPr>
        <w:t xml:space="preserve">would have in servicing COAERS?  If so, please describe them. </w:t>
      </w:r>
    </w:p>
    <w:p w14:paraId="43BD0BFA" w14:textId="77777777" w:rsidR="00132CB5" w:rsidRPr="00980E8C" w:rsidRDefault="00132CB5" w:rsidP="0070030F">
      <w:pPr>
        <w:spacing w:after="0" w:line="259" w:lineRule="auto"/>
        <w:ind w:left="-5" w:firstLine="5"/>
        <w:jc w:val="left"/>
        <w:rPr>
          <w:rFonts w:ascii="Times New Roman" w:hAnsi="Times New Roman" w:cs="Times New Roman"/>
        </w:rPr>
      </w:pPr>
    </w:p>
    <w:p w14:paraId="43BD0BFB" w14:textId="77777777" w:rsidR="00132CB5" w:rsidRDefault="00132CB5" w:rsidP="00AA1C5A">
      <w:pPr>
        <w:pStyle w:val="ListParagraph"/>
        <w:numPr>
          <w:ilvl w:val="0"/>
          <w:numId w:val="7"/>
        </w:numPr>
        <w:ind w:right="72" w:hanging="540"/>
        <w:rPr>
          <w:rFonts w:ascii="Times New Roman" w:hAnsi="Times New Roman" w:cs="Times New Roman"/>
        </w:rPr>
      </w:pPr>
      <w:r w:rsidRPr="00980E8C">
        <w:rPr>
          <w:rFonts w:ascii="Times New Roman" w:hAnsi="Times New Roman" w:cs="Times New Roman"/>
        </w:rPr>
        <w:t xml:space="preserve">Based on the list of investment managers (refer to </w:t>
      </w:r>
      <w:r w:rsidR="004D7A4C">
        <w:rPr>
          <w:rFonts w:ascii="Times New Roman" w:hAnsi="Times New Roman" w:cs="Times New Roman"/>
        </w:rPr>
        <w:t xml:space="preserve">the exhibits provided at </w:t>
      </w:r>
      <w:hyperlink r:id="rId13" w:history="1">
        <w:r w:rsidRPr="00EA7172">
          <w:rPr>
            <w:rStyle w:val="Hyperlink"/>
            <w:rFonts w:ascii="Times New Roman" w:hAnsi="Times New Roman" w:cs="Times New Roman"/>
          </w:rPr>
          <w:t>www.coaers.org/</w:t>
        </w:r>
        <w:r w:rsidR="00EA7172" w:rsidRPr="00EA7172">
          <w:rPr>
            <w:rStyle w:val="Hyperlink"/>
            <w:rFonts w:ascii="Times New Roman" w:hAnsi="Times New Roman" w:cs="Times New Roman"/>
          </w:rPr>
          <w:t>gic-</w:t>
        </w:r>
        <w:r w:rsidRPr="00EA7172">
          <w:rPr>
            <w:rStyle w:val="Hyperlink"/>
            <w:rFonts w:ascii="Times New Roman" w:hAnsi="Times New Roman" w:cs="Times New Roman"/>
          </w:rPr>
          <w:t>rfp</w:t>
        </w:r>
      </w:hyperlink>
      <w:r w:rsidRPr="00980E8C">
        <w:rPr>
          <w:rFonts w:ascii="Times New Roman" w:hAnsi="Times New Roman" w:cs="Times New Roman"/>
        </w:rPr>
        <w:t>) currently managing assets for COAERS, please disclose any business your firm, affiliates, or parent company does with any of our investment managers</w:t>
      </w:r>
      <w:r>
        <w:rPr>
          <w:rFonts w:ascii="Times New Roman" w:hAnsi="Times New Roman" w:cs="Times New Roman"/>
        </w:rPr>
        <w:t xml:space="preserve"> including funds sponsored by your firm that are sub</w:t>
      </w:r>
      <w:r w:rsidR="008D1855">
        <w:rPr>
          <w:rFonts w:ascii="Times New Roman" w:hAnsi="Times New Roman" w:cs="Times New Roman"/>
        </w:rPr>
        <w:t>-</w:t>
      </w:r>
      <w:r>
        <w:rPr>
          <w:rFonts w:ascii="Times New Roman" w:hAnsi="Times New Roman" w:cs="Times New Roman"/>
        </w:rPr>
        <w:t>advised by them</w:t>
      </w:r>
      <w:r w:rsidRPr="00980E8C">
        <w:rPr>
          <w:rFonts w:ascii="Times New Roman" w:hAnsi="Times New Roman" w:cs="Times New Roman"/>
        </w:rPr>
        <w:t xml:space="preserve">. </w:t>
      </w:r>
    </w:p>
    <w:p w14:paraId="43BD0BFC" w14:textId="77777777" w:rsidR="00132CB5" w:rsidRDefault="00132CB5" w:rsidP="0070030F">
      <w:pPr>
        <w:spacing w:after="0" w:line="259" w:lineRule="auto"/>
        <w:ind w:left="-5" w:firstLine="5"/>
        <w:jc w:val="left"/>
        <w:rPr>
          <w:rFonts w:ascii="Times New Roman" w:hAnsi="Times New Roman" w:cs="Times New Roman"/>
        </w:rPr>
      </w:pPr>
    </w:p>
    <w:p w14:paraId="43BD0BFD" w14:textId="1CC045A9" w:rsidR="00132CB5" w:rsidRDefault="00132CB5" w:rsidP="00AA1C5A">
      <w:pPr>
        <w:pStyle w:val="ListParagraph"/>
        <w:numPr>
          <w:ilvl w:val="0"/>
          <w:numId w:val="7"/>
        </w:numPr>
        <w:ind w:right="72" w:hanging="540"/>
        <w:rPr>
          <w:rFonts w:ascii="Times New Roman" w:hAnsi="Times New Roman" w:cs="Times New Roman"/>
        </w:rPr>
      </w:pPr>
      <w:r>
        <w:rPr>
          <w:rFonts w:ascii="Times New Roman" w:hAnsi="Times New Roman" w:cs="Times New Roman"/>
        </w:rPr>
        <w:t xml:space="preserve">Under what circumstances are employees allowed to own stock or otherwise hold an economic interest in managers </w:t>
      </w:r>
      <w:r w:rsidR="00B815EA">
        <w:rPr>
          <w:rFonts w:ascii="Times New Roman" w:hAnsi="Times New Roman" w:cs="Times New Roman"/>
        </w:rPr>
        <w:t xml:space="preserve">or funds </w:t>
      </w:r>
      <w:r>
        <w:rPr>
          <w:rFonts w:ascii="Times New Roman" w:hAnsi="Times New Roman" w:cs="Times New Roman"/>
        </w:rPr>
        <w:t xml:space="preserve">the firm recommends?  </w:t>
      </w:r>
    </w:p>
    <w:p w14:paraId="43BD0BFE" w14:textId="77777777" w:rsidR="00132CB5" w:rsidRPr="00980E8C" w:rsidRDefault="00132CB5" w:rsidP="0070030F">
      <w:pPr>
        <w:spacing w:after="0" w:line="259" w:lineRule="auto"/>
        <w:ind w:left="-5" w:firstLine="5"/>
        <w:jc w:val="left"/>
        <w:rPr>
          <w:rFonts w:ascii="Times New Roman" w:hAnsi="Times New Roman" w:cs="Times New Roman"/>
        </w:rPr>
      </w:pPr>
    </w:p>
    <w:p w14:paraId="43BD0BFF" w14:textId="77777777" w:rsidR="00132CB5" w:rsidRPr="00980E8C" w:rsidRDefault="00132CB5" w:rsidP="00AA1C5A">
      <w:pPr>
        <w:pStyle w:val="ListParagraph"/>
        <w:numPr>
          <w:ilvl w:val="0"/>
          <w:numId w:val="7"/>
        </w:numPr>
        <w:ind w:right="72" w:hanging="540"/>
        <w:rPr>
          <w:rFonts w:ascii="Times New Roman" w:hAnsi="Times New Roman" w:cs="Times New Roman"/>
        </w:rPr>
      </w:pPr>
      <w:r w:rsidRPr="00980E8C">
        <w:rPr>
          <w:rFonts w:ascii="Times New Roman" w:hAnsi="Times New Roman" w:cs="Times New Roman"/>
        </w:rPr>
        <w:t xml:space="preserve">Does your firm or any affiliates provide investment management, brokerage, </w:t>
      </w:r>
      <w:proofErr w:type="gramStart"/>
      <w:r w:rsidRPr="00980E8C">
        <w:rPr>
          <w:rFonts w:ascii="Times New Roman" w:hAnsi="Times New Roman" w:cs="Times New Roman"/>
        </w:rPr>
        <w:t>trust</w:t>
      </w:r>
      <w:proofErr w:type="gramEnd"/>
      <w:r w:rsidRPr="00980E8C">
        <w:rPr>
          <w:rFonts w:ascii="Times New Roman" w:hAnsi="Times New Roman" w:cs="Times New Roman"/>
        </w:rPr>
        <w:t xml:space="preserve"> or actuarial services? If yes, how does your firm protect against conflicts of interest?  Would your organization notify a client of any apparent or potential conflict of interest, regardless of whether it was required by regulations? </w:t>
      </w:r>
    </w:p>
    <w:p w14:paraId="43BD0C00" w14:textId="77777777" w:rsidR="00132CB5" w:rsidRPr="00980E8C" w:rsidRDefault="00132CB5" w:rsidP="00132CB5">
      <w:pPr>
        <w:spacing w:after="35" w:line="259" w:lineRule="auto"/>
        <w:ind w:left="-4235" w:hanging="540"/>
        <w:jc w:val="left"/>
        <w:rPr>
          <w:rFonts w:ascii="Times New Roman" w:hAnsi="Times New Roman" w:cs="Times New Roman"/>
        </w:rPr>
      </w:pPr>
    </w:p>
    <w:p w14:paraId="43BD0C01" w14:textId="77777777" w:rsidR="00132CB5" w:rsidRPr="00817D3F" w:rsidRDefault="00132CB5" w:rsidP="00817D3F">
      <w:pPr>
        <w:pStyle w:val="ListParagraph"/>
        <w:numPr>
          <w:ilvl w:val="0"/>
          <w:numId w:val="7"/>
        </w:numPr>
        <w:ind w:right="72" w:hanging="540"/>
        <w:rPr>
          <w:rFonts w:ascii="Times New Roman" w:hAnsi="Times New Roman" w:cs="Times New Roman"/>
        </w:rPr>
      </w:pPr>
      <w:r w:rsidRPr="00980E8C">
        <w:rPr>
          <w:rFonts w:ascii="Times New Roman" w:hAnsi="Times New Roman" w:cs="Times New Roman"/>
        </w:rPr>
        <w:t>What is your firm</w:t>
      </w:r>
      <w:r>
        <w:rPr>
          <w:rFonts w:ascii="Times New Roman" w:hAnsi="Times New Roman" w:cs="Times New Roman"/>
        </w:rPr>
        <w:t>’</w:t>
      </w:r>
      <w:r w:rsidRPr="00980E8C">
        <w:rPr>
          <w:rFonts w:ascii="Times New Roman" w:hAnsi="Times New Roman" w:cs="Times New Roman"/>
        </w:rPr>
        <w:t xml:space="preserve">s policy on soft dollar payments?  What percentage of your clients have soft dollar arrangements with your firm? </w:t>
      </w:r>
    </w:p>
    <w:p w14:paraId="43BD0C02" w14:textId="77777777" w:rsidR="00132CB5" w:rsidRPr="00980E8C" w:rsidRDefault="00132CB5" w:rsidP="00132CB5">
      <w:pPr>
        <w:spacing w:after="0" w:line="259" w:lineRule="auto"/>
        <w:ind w:left="-4235" w:hanging="540"/>
        <w:jc w:val="left"/>
        <w:rPr>
          <w:rFonts w:ascii="Times New Roman" w:hAnsi="Times New Roman" w:cs="Times New Roman"/>
        </w:rPr>
      </w:pPr>
    </w:p>
    <w:p w14:paraId="43BD0C03" w14:textId="77777777" w:rsidR="00132CB5" w:rsidRPr="00817D3F" w:rsidRDefault="00132CB5" w:rsidP="00817D3F">
      <w:pPr>
        <w:pStyle w:val="ListParagraph"/>
        <w:numPr>
          <w:ilvl w:val="0"/>
          <w:numId w:val="7"/>
        </w:numPr>
        <w:ind w:right="72" w:hanging="540"/>
        <w:rPr>
          <w:rFonts w:ascii="Times New Roman" w:hAnsi="Times New Roman" w:cs="Times New Roman"/>
        </w:rPr>
      </w:pPr>
      <w:r w:rsidRPr="00980E8C">
        <w:rPr>
          <w:rFonts w:ascii="Times New Roman" w:hAnsi="Times New Roman" w:cs="Times New Roman"/>
        </w:rPr>
        <w:t xml:space="preserve">Describe any potential conflicts in your business model for public funds manager selection and oversight, and how you manage those.  </w:t>
      </w:r>
    </w:p>
    <w:p w14:paraId="43BD0C04" w14:textId="77777777" w:rsidR="00132CB5" w:rsidRPr="00980E8C" w:rsidRDefault="00132CB5" w:rsidP="00132CB5">
      <w:pPr>
        <w:spacing w:after="0" w:line="259" w:lineRule="auto"/>
        <w:ind w:left="-4235" w:hanging="540"/>
        <w:jc w:val="left"/>
        <w:rPr>
          <w:rFonts w:ascii="Times New Roman" w:hAnsi="Times New Roman" w:cs="Times New Roman"/>
        </w:rPr>
      </w:pPr>
    </w:p>
    <w:p w14:paraId="43BD0C05" w14:textId="0EDC3012" w:rsidR="00132CB5" w:rsidRDefault="00132CB5" w:rsidP="00AA1C5A">
      <w:pPr>
        <w:pStyle w:val="ListParagraph"/>
        <w:numPr>
          <w:ilvl w:val="0"/>
          <w:numId w:val="7"/>
        </w:numPr>
        <w:ind w:right="72" w:hanging="540"/>
        <w:rPr>
          <w:rFonts w:ascii="Times New Roman" w:hAnsi="Times New Roman" w:cs="Times New Roman"/>
        </w:rPr>
      </w:pPr>
      <w:r w:rsidRPr="00980E8C">
        <w:rPr>
          <w:rFonts w:ascii="Times New Roman" w:hAnsi="Times New Roman" w:cs="Times New Roman"/>
        </w:rPr>
        <w:t xml:space="preserve">Other than your own client-conference meals and multi-vendor-sponsored pension-conference </w:t>
      </w:r>
      <w:r w:rsidR="0015146D">
        <w:rPr>
          <w:rFonts w:ascii="Times New Roman" w:hAnsi="Times New Roman" w:cs="Times New Roman"/>
        </w:rPr>
        <w:t>meals</w:t>
      </w:r>
      <w:r w:rsidRPr="00980E8C">
        <w:rPr>
          <w:rFonts w:ascii="Times New Roman" w:hAnsi="Times New Roman" w:cs="Times New Roman"/>
        </w:rPr>
        <w:t xml:space="preserve">, have you or anyone in your firm provided any gifts, travel and room expenses, </w:t>
      </w:r>
      <w:proofErr w:type="gramStart"/>
      <w:r w:rsidRPr="00980E8C">
        <w:rPr>
          <w:rFonts w:ascii="Times New Roman" w:hAnsi="Times New Roman" w:cs="Times New Roman"/>
        </w:rPr>
        <w:t>entertainment</w:t>
      </w:r>
      <w:proofErr w:type="gramEnd"/>
      <w:r w:rsidRPr="00980E8C">
        <w:rPr>
          <w:rFonts w:ascii="Times New Roman" w:hAnsi="Times New Roman" w:cs="Times New Roman"/>
        </w:rPr>
        <w:t xml:space="preserve"> or meals to any COAERS </w:t>
      </w:r>
      <w:r>
        <w:rPr>
          <w:rFonts w:ascii="Times New Roman" w:hAnsi="Times New Roman" w:cs="Times New Roman"/>
        </w:rPr>
        <w:t>Trustee</w:t>
      </w:r>
      <w:r w:rsidRPr="00980E8C">
        <w:rPr>
          <w:rFonts w:ascii="Times New Roman" w:hAnsi="Times New Roman" w:cs="Times New Roman"/>
        </w:rPr>
        <w:t xml:space="preserve"> or </w:t>
      </w:r>
      <w:r>
        <w:rPr>
          <w:rFonts w:ascii="Times New Roman" w:hAnsi="Times New Roman" w:cs="Times New Roman"/>
        </w:rPr>
        <w:t>Staff during the past twelve</w:t>
      </w:r>
      <w:r w:rsidRPr="00980E8C">
        <w:rPr>
          <w:rFonts w:ascii="Times New Roman" w:hAnsi="Times New Roman" w:cs="Times New Roman"/>
        </w:rPr>
        <w:t xml:space="preserve"> months?  If yes, please describe the amount of </w:t>
      </w:r>
      <w:r>
        <w:rPr>
          <w:rFonts w:ascii="Times New Roman" w:hAnsi="Times New Roman" w:cs="Times New Roman"/>
        </w:rPr>
        <w:t xml:space="preserve">any </w:t>
      </w:r>
      <w:r w:rsidRPr="00980E8C">
        <w:rPr>
          <w:rFonts w:ascii="Times New Roman" w:hAnsi="Times New Roman" w:cs="Times New Roman"/>
        </w:rPr>
        <w:t xml:space="preserve">expenses and what </w:t>
      </w:r>
      <w:r>
        <w:rPr>
          <w:rFonts w:ascii="Times New Roman" w:hAnsi="Times New Roman" w:cs="Times New Roman"/>
        </w:rPr>
        <w:t>they were</w:t>
      </w:r>
      <w:r w:rsidRPr="00980E8C">
        <w:rPr>
          <w:rFonts w:ascii="Times New Roman" w:hAnsi="Times New Roman" w:cs="Times New Roman"/>
        </w:rPr>
        <w:t xml:space="preserve"> for. </w:t>
      </w:r>
    </w:p>
    <w:p w14:paraId="43BD0C06" w14:textId="77777777" w:rsidR="0070030F" w:rsidRDefault="0070030F" w:rsidP="0070030F">
      <w:pPr>
        <w:pStyle w:val="ListParagraph"/>
        <w:ind w:left="0" w:right="72" w:firstLine="0"/>
        <w:rPr>
          <w:rFonts w:ascii="Times New Roman" w:hAnsi="Times New Roman" w:cs="Times New Roman"/>
        </w:rPr>
      </w:pPr>
    </w:p>
    <w:p w14:paraId="43BD0C07" w14:textId="77777777" w:rsidR="00132CB5" w:rsidRDefault="00132CB5" w:rsidP="00817D3F">
      <w:pPr>
        <w:pStyle w:val="ListParagraph"/>
        <w:numPr>
          <w:ilvl w:val="0"/>
          <w:numId w:val="7"/>
        </w:numPr>
        <w:ind w:right="72" w:hanging="540"/>
        <w:rPr>
          <w:rFonts w:ascii="Times New Roman" w:hAnsi="Times New Roman" w:cs="Times New Roman"/>
        </w:rPr>
      </w:pPr>
      <w:r w:rsidRPr="00980E8C">
        <w:rPr>
          <w:rFonts w:ascii="Times New Roman" w:hAnsi="Times New Roman" w:cs="Times New Roman"/>
        </w:rPr>
        <w:t>Are there any circumstances under which your firm or any individual in your firm receives compensation, finder</w:t>
      </w:r>
      <w:r>
        <w:rPr>
          <w:rFonts w:ascii="Times New Roman" w:hAnsi="Times New Roman" w:cs="Times New Roman"/>
        </w:rPr>
        <w:t>’</w:t>
      </w:r>
      <w:r w:rsidRPr="00980E8C">
        <w:rPr>
          <w:rFonts w:ascii="Times New Roman" w:hAnsi="Times New Roman" w:cs="Times New Roman"/>
        </w:rPr>
        <w:t xml:space="preserve">s fees, soft dollars, direct or indirect services or any other benefit from investment managers or third parties?  If yes, please describe in detail. </w:t>
      </w:r>
    </w:p>
    <w:p w14:paraId="43BD0C08" w14:textId="77777777" w:rsidR="00817D3F" w:rsidRPr="00817D3F" w:rsidRDefault="00817D3F" w:rsidP="00817D3F">
      <w:pPr>
        <w:ind w:left="0" w:right="72" w:firstLine="0"/>
        <w:rPr>
          <w:rFonts w:ascii="Times New Roman" w:hAnsi="Times New Roman" w:cs="Times New Roman"/>
        </w:rPr>
      </w:pPr>
    </w:p>
    <w:p w14:paraId="43BD0C09" w14:textId="77777777" w:rsidR="00132CB5" w:rsidRPr="00980E8C" w:rsidRDefault="00132CB5" w:rsidP="00AA1C5A">
      <w:pPr>
        <w:pStyle w:val="ListParagraph"/>
        <w:numPr>
          <w:ilvl w:val="0"/>
          <w:numId w:val="7"/>
        </w:numPr>
        <w:ind w:right="72" w:hanging="540"/>
        <w:rPr>
          <w:rFonts w:ascii="Times New Roman" w:hAnsi="Times New Roman" w:cs="Times New Roman"/>
        </w:rPr>
      </w:pPr>
      <w:r>
        <w:rPr>
          <w:rFonts w:ascii="Times New Roman" w:hAnsi="Times New Roman" w:cs="Times New Roman"/>
        </w:rPr>
        <w:t>Does</w:t>
      </w:r>
      <w:r w:rsidRPr="00980E8C">
        <w:rPr>
          <w:rFonts w:ascii="Times New Roman" w:hAnsi="Times New Roman" w:cs="Times New Roman"/>
        </w:rPr>
        <w:t xml:space="preserve"> your firm maintain and enforce an ethics code that prohibits employees from front-running or leveraging client decisions for personal inurement</w:t>
      </w:r>
      <w:r>
        <w:rPr>
          <w:rFonts w:ascii="Times New Roman" w:hAnsi="Times New Roman" w:cs="Times New Roman"/>
        </w:rPr>
        <w:t xml:space="preserve">?  If so, </w:t>
      </w:r>
      <w:r w:rsidRPr="00980E8C">
        <w:rPr>
          <w:rFonts w:ascii="Times New Roman" w:hAnsi="Times New Roman" w:cs="Times New Roman"/>
        </w:rPr>
        <w:t xml:space="preserve">describe the compliance process </w:t>
      </w:r>
      <w:r>
        <w:rPr>
          <w:rFonts w:ascii="Times New Roman" w:hAnsi="Times New Roman" w:cs="Times New Roman"/>
        </w:rPr>
        <w:t>and p</w:t>
      </w:r>
      <w:r w:rsidRPr="00980E8C">
        <w:rPr>
          <w:rFonts w:ascii="Times New Roman" w:hAnsi="Times New Roman" w:cs="Times New Roman"/>
        </w:rPr>
        <w:t xml:space="preserve">rovide an excerpt from your applicable policy.   </w:t>
      </w:r>
    </w:p>
    <w:p w14:paraId="43BD0C0A" w14:textId="77777777" w:rsidR="00132CB5" w:rsidRDefault="00132CB5" w:rsidP="00132CB5">
      <w:pPr>
        <w:spacing w:after="0" w:line="259" w:lineRule="auto"/>
        <w:ind w:left="-5"/>
        <w:jc w:val="left"/>
        <w:rPr>
          <w:rFonts w:ascii="Times New Roman" w:hAnsi="Times New Roman" w:cs="Times New Roman"/>
        </w:rPr>
      </w:pPr>
    </w:p>
    <w:p w14:paraId="43BD0C0B" w14:textId="77777777" w:rsidR="00132CB5" w:rsidRPr="00980E8C" w:rsidRDefault="00132CB5" w:rsidP="00132CB5">
      <w:pPr>
        <w:spacing w:after="0" w:line="259" w:lineRule="auto"/>
        <w:ind w:left="-5"/>
        <w:jc w:val="left"/>
        <w:rPr>
          <w:rFonts w:ascii="Times New Roman" w:hAnsi="Times New Roman" w:cs="Times New Roman"/>
        </w:rPr>
      </w:pPr>
    </w:p>
    <w:p w14:paraId="43BD0C0C" w14:textId="77777777" w:rsidR="00132CB5" w:rsidRPr="00BB1024" w:rsidRDefault="00132CB5" w:rsidP="00132CB5">
      <w:pPr>
        <w:pStyle w:val="Heading2"/>
        <w:rPr>
          <w:rFonts w:ascii="Times New Roman" w:hAnsi="Times New Roman" w:cs="Times New Roman"/>
        </w:rPr>
      </w:pPr>
      <w:r w:rsidRPr="00BB1024">
        <w:rPr>
          <w:rFonts w:ascii="Times New Roman" w:hAnsi="Times New Roman" w:cs="Times New Roman"/>
        </w:rPr>
        <w:t xml:space="preserve">INSURANCE, LIABILITY AND DISASTER RECOVERY </w:t>
      </w:r>
    </w:p>
    <w:p w14:paraId="43BD0C0D" w14:textId="77777777" w:rsidR="00132CB5" w:rsidRPr="00980E8C" w:rsidRDefault="00132CB5" w:rsidP="00132CB5">
      <w:pPr>
        <w:spacing w:after="0" w:line="259" w:lineRule="auto"/>
        <w:ind w:left="-5"/>
        <w:jc w:val="left"/>
        <w:rPr>
          <w:rFonts w:ascii="Times New Roman" w:hAnsi="Times New Roman" w:cs="Times New Roman"/>
        </w:rPr>
      </w:pPr>
    </w:p>
    <w:p w14:paraId="43BD0C0E" w14:textId="77777777" w:rsidR="00132CB5" w:rsidRPr="00980E8C" w:rsidRDefault="00132CB5" w:rsidP="00AA1C5A">
      <w:pPr>
        <w:pStyle w:val="ListParagraph"/>
        <w:numPr>
          <w:ilvl w:val="0"/>
          <w:numId w:val="7"/>
        </w:numPr>
        <w:ind w:right="72" w:hanging="540"/>
        <w:rPr>
          <w:rFonts w:ascii="Times New Roman" w:hAnsi="Times New Roman" w:cs="Times New Roman"/>
        </w:rPr>
      </w:pPr>
      <w:r w:rsidRPr="00980E8C">
        <w:rPr>
          <w:rFonts w:ascii="Times New Roman" w:hAnsi="Times New Roman" w:cs="Times New Roman"/>
        </w:rPr>
        <w:t xml:space="preserve">What limitation(s) on liability, if any, do you seek to secure through your proposed form of contract or engagement agreement?  Be as specific as possible. </w:t>
      </w:r>
    </w:p>
    <w:p w14:paraId="43BD0C0F" w14:textId="77777777" w:rsidR="00132CB5" w:rsidRPr="00980E8C" w:rsidRDefault="00132CB5" w:rsidP="0070030F">
      <w:pPr>
        <w:spacing w:after="0" w:line="259" w:lineRule="auto"/>
        <w:ind w:left="-5" w:firstLine="5"/>
        <w:jc w:val="left"/>
        <w:rPr>
          <w:rFonts w:ascii="Times New Roman" w:hAnsi="Times New Roman" w:cs="Times New Roman"/>
        </w:rPr>
      </w:pPr>
    </w:p>
    <w:p w14:paraId="43BD0C10" w14:textId="77777777" w:rsidR="00132CB5" w:rsidRPr="00B608D3" w:rsidRDefault="004D7A4C" w:rsidP="00AA1C5A">
      <w:pPr>
        <w:pStyle w:val="ListParagraph"/>
        <w:numPr>
          <w:ilvl w:val="0"/>
          <w:numId w:val="7"/>
        </w:numPr>
        <w:ind w:right="72" w:hanging="540"/>
        <w:rPr>
          <w:rFonts w:ascii="Times New Roman" w:hAnsi="Times New Roman" w:cs="Times New Roman"/>
        </w:rPr>
      </w:pPr>
      <w:r>
        <w:rPr>
          <w:rFonts w:ascii="Times New Roman" w:hAnsi="Times New Roman" w:cs="Times New Roman"/>
        </w:rPr>
        <w:t>I</w:t>
      </w:r>
      <w:r w:rsidRPr="00B608D3">
        <w:rPr>
          <w:rFonts w:ascii="Times New Roman" w:hAnsi="Times New Roman" w:cs="Times New Roman"/>
        </w:rPr>
        <w:t xml:space="preserve">n light of your non-discretionary fiduciary responsibility to </w:t>
      </w:r>
      <w:r>
        <w:rPr>
          <w:rFonts w:ascii="Times New Roman" w:hAnsi="Times New Roman" w:cs="Times New Roman"/>
        </w:rPr>
        <w:t>the fund, please d</w:t>
      </w:r>
      <w:r w:rsidR="00132CB5" w:rsidRPr="00B608D3">
        <w:rPr>
          <w:rFonts w:ascii="Times New Roman" w:hAnsi="Times New Roman" w:cs="Times New Roman"/>
        </w:rPr>
        <w:t xml:space="preserve">escribe the limits, provisions or requirements </w:t>
      </w:r>
      <w:r w:rsidRPr="00B608D3">
        <w:rPr>
          <w:rFonts w:ascii="Times New Roman" w:hAnsi="Times New Roman" w:cs="Times New Roman"/>
        </w:rPr>
        <w:t>with respect to indemnification of COAERS</w:t>
      </w:r>
      <w:r>
        <w:rPr>
          <w:rFonts w:ascii="Times New Roman" w:hAnsi="Times New Roman" w:cs="Times New Roman"/>
        </w:rPr>
        <w:t xml:space="preserve"> on which </w:t>
      </w:r>
      <w:r w:rsidR="00132CB5" w:rsidRPr="00B608D3">
        <w:rPr>
          <w:rFonts w:ascii="Times New Roman" w:hAnsi="Times New Roman" w:cs="Times New Roman"/>
        </w:rPr>
        <w:lastRenderedPageBreak/>
        <w:t xml:space="preserve">you would insist if your firm </w:t>
      </w:r>
      <w:proofErr w:type="gramStart"/>
      <w:r w:rsidR="00132CB5" w:rsidRPr="00B608D3">
        <w:rPr>
          <w:rFonts w:ascii="Times New Roman" w:hAnsi="Times New Roman" w:cs="Times New Roman"/>
        </w:rPr>
        <w:t>is</w:t>
      </w:r>
      <w:proofErr w:type="gramEnd"/>
      <w:r w:rsidR="00132CB5" w:rsidRPr="00B608D3">
        <w:rPr>
          <w:rFonts w:ascii="Times New Roman" w:hAnsi="Times New Roman" w:cs="Times New Roman"/>
        </w:rPr>
        <w:t xml:space="preserve"> engaged.  If you have sample contract language, please provide it here or provide a copy as an Exhibit</w:t>
      </w:r>
      <w:r w:rsidR="00132CB5" w:rsidRPr="009D59F4">
        <w:rPr>
          <w:rFonts w:ascii="Times New Roman" w:hAnsi="Times New Roman" w:cs="Times New Roman"/>
        </w:rPr>
        <w:t xml:space="preserve"> </w:t>
      </w:r>
      <w:r w:rsidR="00132CB5" w:rsidRPr="00B608D3">
        <w:rPr>
          <w:rFonts w:ascii="Times New Roman" w:hAnsi="Times New Roman" w:cs="Times New Roman"/>
        </w:rPr>
        <w:t xml:space="preserve">Appendix.   </w:t>
      </w:r>
    </w:p>
    <w:p w14:paraId="43BD0C11" w14:textId="77777777" w:rsidR="00132CB5" w:rsidRPr="00980E8C" w:rsidRDefault="00132CB5" w:rsidP="0070030F">
      <w:pPr>
        <w:spacing w:after="0" w:line="259" w:lineRule="auto"/>
        <w:ind w:left="-5" w:firstLine="5"/>
        <w:jc w:val="left"/>
        <w:rPr>
          <w:rFonts w:ascii="Times New Roman" w:hAnsi="Times New Roman" w:cs="Times New Roman"/>
        </w:rPr>
      </w:pPr>
    </w:p>
    <w:p w14:paraId="43BD0C12" w14:textId="69CCC717" w:rsidR="00132CB5" w:rsidRPr="00980E8C" w:rsidRDefault="00132CB5" w:rsidP="00AA1C5A">
      <w:pPr>
        <w:pStyle w:val="ListParagraph"/>
        <w:numPr>
          <w:ilvl w:val="0"/>
          <w:numId w:val="7"/>
        </w:numPr>
        <w:ind w:right="72" w:hanging="540"/>
        <w:rPr>
          <w:rFonts w:ascii="Times New Roman" w:hAnsi="Times New Roman" w:cs="Times New Roman"/>
        </w:rPr>
      </w:pPr>
      <w:r w:rsidRPr="00980E8C">
        <w:rPr>
          <w:rFonts w:ascii="Times New Roman" w:hAnsi="Times New Roman" w:cs="Times New Roman"/>
        </w:rPr>
        <w:t xml:space="preserve">Please </w:t>
      </w:r>
      <w:r w:rsidR="001C5C24">
        <w:rPr>
          <w:rFonts w:ascii="Times New Roman" w:hAnsi="Times New Roman" w:cs="Times New Roman"/>
        </w:rPr>
        <w:t xml:space="preserve">confirm that your organization maintains the insurance coverages required in Section </w:t>
      </w:r>
      <w:r w:rsidR="005230CC">
        <w:rPr>
          <w:rFonts w:ascii="Times New Roman" w:hAnsi="Times New Roman" w:cs="Times New Roman"/>
        </w:rPr>
        <w:t>3.7 (Insurance Coverages)</w:t>
      </w:r>
      <w:r w:rsidR="001C5C24">
        <w:rPr>
          <w:rFonts w:ascii="Times New Roman" w:hAnsi="Times New Roman" w:cs="Times New Roman"/>
        </w:rPr>
        <w:t xml:space="preserve"> of this RFP</w:t>
      </w:r>
      <w:r w:rsidRPr="00980E8C">
        <w:rPr>
          <w:rFonts w:ascii="Times New Roman" w:hAnsi="Times New Roman" w:cs="Times New Roman"/>
        </w:rPr>
        <w:t>.  Is the coverage on a per client basis, or is the dollar figure applied to the firm as a whole?  List the insurance carriers by category, and their policy limits both aggregate and per client. Explain any issues you would have in obtaining such insurance or a rider at levels competitively comparable to coverage that would be offered by other finalists</w:t>
      </w:r>
      <w:r>
        <w:rPr>
          <w:rFonts w:ascii="Times New Roman" w:hAnsi="Times New Roman" w:cs="Times New Roman"/>
        </w:rPr>
        <w:t>.</w:t>
      </w:r>
    </w:p>
    <w:p w14:paraId="43BD0C13" w14:textId="77777777" w:rsidR="00132CB5" w:rsidRPr="00980E8C" w:rsidRDefault="00132CB5" w:rsidP="0070030F">
      <w:pPr>
        <w:spacing w:after="0" w:line="259" w:lineRule="auto"/>
        <w:ind w:left="-5" w:firstLine="5"/>
        <w:jc w:val="left"/>
        <w:rPr>
          <w:rFonts w:ascii="Times New Roman" w:hAnsi="Times New Roman" w:cs="Times New Roman"/>
        </w:rPr>
      </w:pPr>
    </w:p>
    <w:p w14:paraId="43BD0C14" w14:textId="77777777" w:rsidR="00132CB5" w:rsidRPr="00980E8C" w:rsidRDefault="00132CB5" w:rsidP="00AA1C5A">
      <w:pPr>
        <w:pStyle w:val="ListParagraph"/>
        <w:numPr>
          <w:ilvl w:val="0"/>
          <w:numId w:val="7"/>
        </w:numPr>
        <w:ind w:right="72" w:hanging="540"/>
        <w:rPr>
          <w:rFonts w:ascii="Times New Roman" w:hAnsi="Times New Roman" w:cs="Times New Roman"/>
        </w:rPr>
      </w:pPr>
      <w:r w:rsidRPr="00980E8C">
        <w:rPr>
          <w:rFonts w:ascii="Times New Roman" w:hAnsi="Times New Roman" w:cs="Times New Roman"/>
        </w:rPr>
        <w:t xml:space="preserve">What client, investment-manager or employment-practice claims been made </w:t>
      </w:r>
      <w:r>
        <w:rPr>
          <w:rFonts w:ascii="Times New Roman" w:hAnsi="Times New Roman" w:cs="Times New Roman"/>
        </w:rPr>
        <w:t xml:space="preserve">to </w:t>
      </w:r>
      <w:r w:rsidRPr="00980E8C">
        <w:rPr>
          <w:rFonts w:ascii="Times New Roman" w:hAnsi="Times New Roman" w:cs="Times New Roman"/>
        </w:rPr>
        <w:t xml:space="preserve">or paid by your insurance carriers in the last five years?  Provide an explanation and indicate the current status. </w:t>
      </w:r>
    </w:p>
    <w:p w14:paraId="43BD0C15" w14:textId="77777777" w:rsidR="00132CB5" w:rsidRPr="00980E8C" w:rsidRDefault="00132CB5" w:rsidP="0070030F">
      <w:pPr>
        <w:spacing w:after="0" w:line="259" w:lineRule="auto"/>
        <w:ind w:left="-5" w:firstLine="5"/>
        <w:jc w:val="left"/>
        <w:rPr>
          <w:rFonts w:ascii="Times New Roman" w:hAnsi="Times New Roman" w:cs="Times New Roman"/>
        </w:rPr>
      </w:pPr>
    </w:p>
    <w:p w14:paraId="43BD0C16" w14:textId="77777777" w:rsidR="00132CB5" w:rsidRDefault="00132CB5" w:rsidP="00817D3F">
      <w:pPr>
        <w:pStyle w:val="ListParagraph"/>
        <w:numPr>
          <w:ilvl w:val="0"/>
          <w:numId w:val="7"/>
        </w:numPr>
        <w:ind w:right="72" w:hanging="540"/>
        <w:rPr>
          <w:rFonts w:ascii="Times New Roman" w:hAnsi="Times New Roman" w:cs="Times New Roman"/>
        </w:rPr>
      </w:pPr>
      <w:r w:rsidRPr="00980E8C">
        <w:rPr>
          <w:rFonts w:ascii="Times New Roman" w:hAnsi="Times New Roman" w:cs="Times New Roman"/>
        </w:rPr>
        <w:t xml:space="preserve">Describe your disaster recovery (DR) plan, </w:t>
      </w:r>
      <w:proofErr w:type="gramStart"/>
      <w:r w:rsidRPr="00980E8C">
        <w:rPr>
          <w:rFonts w:ascii="Times New Roman" w:hAnsi="Times New Roman" w:cs="Times New Roman"/>
        </w:rPr>
        <w:t>capabilities</w:t>
      </w:r>
      <w:proofErr w:type="gramEnd"/>
      <w:r w:rsidRPr="00980E8C">
        <w:rPr>
          <w:rFonts w:ascii="Times New Roman" w:hAnsi="Times New Roman" w:cs="Times New Roman"/>
        </w:rPr>
        <w:t xml:space="preserve"> and facilities.  When </w:t>
      </w:r>
      <w:r>
        <w:rPr>
          <w:rFonts w:ascii="Times New Roman" w:hAnsi="Times New Roman" w:cs="Times New Roman"/>
        </w:rPr>
        <w:t>did you</w:t>
      </w:r>
      <w:r w:rsidRPr="00980E8C">
        <w:rPr>
          <w:rFonts w:ascii="Times New Roman" w:hAnsi="Times New Roman" w:cs="Times New Roman"/>
        </w:rPr>
        <w:t xml:space="preserve"> last test </w:t>
      </w:r>
      <w:r>
        <w:rPr>
          <w:rFonts w:ascii="Times New Roman" w:hAnsi="Times New Roman" w:cs="Times New Roman"/>
        </w:rPr>
        <w:t>your</w:t>
      </w:r>
      <w:r w:rsidRPr="00980E8C">
        <w:rPr>
          <w:rFonts w:ascii="Times New Roman" w:hAnsi="Times New Roman" w:cs="Times New Roman"/>
        </w:rPr>
        <w:t xml:space="preserve"> DR pl</w:t>
      </w:r>
      <w:r w:rsidR="00817D3F">
        <w:rPr>
          <w:rFonts w:ascii="Times New Roman" w:hAnsi="Times New Roman" w:cs="Times New Roman"/>
        </w:rPr>
        <w:t>ans and what did you learn/fix?</w:t>
      </w:r>
    </w:p>
    <w:p w14:paraId="43BD0C17" w14:textId="77777777" w:rsidR="004D7A4C" w:rsidRPr="004D7A4C" w:rsidRDefault="004D7A4C" w:rsidP="0070030F">
      <w:pPr>
        <w:pStyle w:val="ListParagraph"/>
        <w:ind w:left="0" w:firstLine="0"/>
        <w:rPr>
          <w:rFonts w:ascii="Times New Roman" w:hAnsi="Times New Roman" w:cs="Times New Roman"/>
        </w:rPr>
      </w:pPr>
    </w:p>
    <w:p w14:paraId="43BD0C18" w14:textId="77777777" w:rsidR="004D7A4C" w:rsidRPr="00817D3F" w:rsidRDefault="004D7A4C" w:rsidP="0070030F">
      <w:pPr>
        <w:pStyle w:val="ListParagraph"/>
        <w:ind w:left="0" w:right="72" w:firstLine="0"/>
        <w:rPr>
          <w:rFonts w:ascii="Times New Roman" w:hAnsi="Times New Roman" w:cs="Times New Roman"/>
        </w:rPr>
      </w:pPr>
    </w:p>
    <w:p w14:paraId="43BD0C19" w14:textId="77777777" w:rsidR="008639A8" w:rsidRPr="00BD2162" w:rsidRDefault="00FE389A" w:rsidP="00BD2162">
      <w:pPr>
        <w:pStyle w:val="Heading2"/>
        <w:rPr>
          <w:rFonts w:ascii="Times New Roman" w:hAnsi="Times New Roman" w:cs="Times New Roman"/>
        </w:rPr>
      </w:pPr>
      <w:r w:rsidRPr="00BD2162">
        <w:rPr>
          <w:rFonts w:ascii="Times New Roman" w:hAnsi="Times New Roman" w:cs="Times New Roman"/>
        </w:rPr>
        <w:t>R</w:t>
      </w:r>
      <w:r w:rsidR="0025231B">
        <w:rPr>
          <w:rFonts w:ascii="Times New Roman" w:hAnsi="Times New Roman" w:cs="Times New Roman"/>
        </w:rPr>
        <w:t>ESEARCH CAPABILITY</w:t>
      </w:r>
      <w:r w:rsidRPr="00BD2162">
        <w:rPr>
          <w:rFonts w:ascii="Times New Roman" w:hAnsi="Times New Roman" w:cs="Times New Roman"/>
        </w:rPr>
        <w:t xml:space="preserve"> AND PROCESSES </w:t>
      </w:r>
    </w:p>
    <w:p w14:paraId="43BD0C1A" w14:textId="77777777" w:rsidR="008639A8" w:rsidRPr="00980E8C" w:rsidRDefault="008639A8" w:rsidP="00980E8C">
      <w:pPr>
        <w:spacing w:after="0" w:line="259" w:lineRule="auto"/>
        <w:ind w:left="-5"/>
        <w:jc w:val="left"/>
        <w:rPr>
          <w:rFonts w:ascii="Times New Roman" w:hAnsi="Times New Roman" w:cs="Times New Roman"/>
        </w:rPr>
      </w:pPr>
    </w:p>
    <w:p w14:paraId="5F3BD22B" w14:textId="49AE76B7" w:rsidR="005A7FA5" w:rsidRDefault="005A7FA5" w:rsidP="00AA1C5A">
      <w:pPr>
        <w:pStyle w:val="ListParagraph"/>
        <w:numPr>
          <w:ilvl w:val="0"/>
          <w:numId w:val="7"/>
        </w:numPr>
        <w:ind w:right="72" w:hanging="540"/>
        <w:rPr>
          <w:rFonts w:ascii="Times New Roman" w:hAnsi="Times New Roman" w:cs="Times New Roman"/>
        </w:rPr>
      </w:pPr>
      <w:r>
        <w:rPr>
          <w:rFonts w:ascii="Times New Roman" w:hAnsi="Times New Roman" w:cs="Times New Roman"/>
        </w:rPr>
        <w:t>Describe your firm’s information technology capabilities and resources.  Please list any 3</w:t>
      </w:r>
      <w:r w:rsidRPr="001B46F9">
        <w:rPr>
          <w:rFonts w:ascii="Times New Roman" w:hAnsi="Times New Roman" w:cs="Times New Roman"/>
          <w:vertAlign w:val="superscript"/>
        </w:rPr>
        <w:t>rd</w:t>
      </w:r>
      <w:r>
        <w:rPr>
          <w:rFonts w:ascii="Times New Roman" w:hAnsi="Times New Roman" w:cs="Times New Roman"/>
        </w:rPr>
        <w:t xml:space="preserve"> party vendors that are used for critical processes in your general investment consulting practices.</w:t>
      </w:r>
    </w:p>
    <w:p w14:paraId="0D94EDAF" w14:textId="77777777" w:rsidR="005A7FA5" w:rsidRDefault="005A7FA5" w:rsidP="001B46F9">
      <w:pPr>
        <w:pStyle w:val="ListParagraph"/>
        <w:ind w:right="72" w:firstLine="0"/>
        <w:rPr>
          <w:rFonts w:ascii="Times New Roman" w:hAnsi="Times New Roman" w:cs="Times New Roman"/>
        </w:rPr>
      </w:pPr>
    </w:p>
    <w:p w14:paraId="43BD0C1B" w14:textId="0FC3A273" w:rsidR="008639A8" w:rsidRPr="00980E8C" w:rsidRDefault="00FE389A" w:rsidP="00AA1C5A">
      <w:pPr>
        <w:pStyle w:val="ListParagraph"/>
        <w:numPr>
          <w:ilvl w:val="0"/>
          <w:numId w:val="7"/>
        </w:numPr>
        <w:ind w:right="72" w:hanging="540"/>
        <w:rPr>
          <w:rFonts w:ascii="Times New Roman" w:hAnsi="Times New Roman" w:cs="Times New Roman"/>
        </w:rPr>
      </w:pPr>
      <w:r w:rsidRPr="00980E8C">
        <w:rPr>
          <w:rFonts w:ascii="Times New Roman" w:hAnsi="Times New Roman" w:cs="Times New Roman"/>
        </w:rPr>
        <w:t>Describe the firm</w:t>
      </w:r>
      <w:r w:rsidR="00156FEB">
        <w:rPr>
          <w:rFonts w:ascii="Times New Roman" w:hAnsi="Times New Roman" w:cs="Times New Roman"/>
        </w:rPr>
        <w:t>’</w:t>
      </w:r>
      <w:r w:rsidRPr="00980E8C">
        <w:rPr>
          <w:rFonts w:ascii="Times New Roman" w:hAnsi="Times New Roman" w:cs="Times New Roman"/>
        </w:rPr>
        <w:t>s research organization and your division of labor.  What is the process for identifying investment manager candidates, qualifying/vetting them, and providing manager research to your client</w:t>
      </w:r>
      <w:r w:rsidR="00156FEB">
        <w:rPr>
          <w:rFonts w:ascii="Times New Roman" w:hAnsi="Times New Roman" w:cs="Times New Roman"/>
        </w:rPr>
        <w:t>’</w:t>
      </w:r>
      <w:r w:rsidRPr="00980E8C">
        <w:rPr>
          <w:rFonts w:ascii="Times New Roman" w:hAnsi="Times New Roman" w:cs="Times New Roman"/>
        </w:rPr>
        <w:t xml:space="preserve">s professional staff? </w:t>
      </w:r>
      <w:r w:rsidR="00884CA4">
        <w:rPr>
          <w:rFonts w:ascii="Times New Roman" w:hAnsi="Times New Roman" w:cs="Times New Roman"/>
        </w:rPr>
        <w:t xml:space="preserve"> </w:t>
      </w:r>
    </w:p>
    <w:p w14:paraId="43BD0C1C" w14:textId="77777777" w:rsidR="008639A8" w:rsidRPr="00980E8C" w:rsidRDefault="008639A8" w:rsidP="00980E8C">
      <w:pPr>
        <w:spacing w:after="0" w:line="259" w:lineRule="auto"/>
        <w:ind w:left="-5"/>
        <w:jc w:val="left"/>
        <w:rPr>
          <w:rFonts w:ascii="Times New Roman" w:hAnsi="Times New Roman" w:cs="Times New Roman"/>
        </w:rPr>
      </w:pPr>
    </w:p>
    <w:p w14:paraId="43BD0C1D" w14:textId="77777777" w:rsidR="008639A8" w:rsidRPr="00980E8C" w:rsidRDefault="00FE389A" w:rsidP="00AA1C5A">
      <w:pPr>
        <w:pStyle w:val="ListParagraph"/>
        <w:numPr>
          <w:ilvl w:val="0"/>
          <w:numId w:val="7"/>
        </w:numPr>
        <w:ind w:right="72" w:hanging="540"/>
        <w:rPr>
          <w:rFonts w:ascii="Times New Roman" w:hAnsi="Times New Roman" w:cs="Times New Roman"/>
        </w:rPr>
      </w:pPr>
      <w:r w:rsidRPr="00980E8C">
        <w:rPr>
          <w:rFonts w:ascii="Times New Roman" w:hAnsi="Times New Roman" w:cs="Times New Roman"/>
        </w:rPr>
        <w:t xml:space="preserve">Other than databases you explain elsewhere, do you outsource or partner for any research function that would regularly be used in a </w:t>
      </w:r>
      <w:r w:rsidR="000D793B" w:rsidRPr="00980E8C">
        <w:rPr>
          <w:rFonts w:ascii="Times New Roman" w:hAnsi="Times New Roman" w:cs="Times New Roman"/>
        </w:rPr>
        <w:t>COAERS</w:t>
      </w:r>
      <w:r w:rsidRPr="00980E8C">
        <w:rPr>
          <w:rFonts w:ascii="Times New Roman" w:hAnsi="Times New Roman" w:cs="Times New Roman"/>
        </w:rPr>
        <w:t xml:space="preserve"> relationship?  If so, explain. </w:t>
      </w:r>
    </w:p>
    <w:p w14:paraId="43BD0C1E" w14:textId="77777777" w:rsidR="00DD6C8D" w:rsidRPr="00817D3F" w:rsidRDefault="00DD6C8D" w:rsidP="00817D3F">
      <w:pPr>
        <w:ind w:left="0" w:firstLine="0"/>
        <w:rPr>
          <w:rFonts w:ascii="Times New Roman" w:hAnsi="Times New Roman" w:cs="Times New Roman"/>
        </w:rPr>
      </w:pPr>
    </w:p>
    <w:p w14:paraId="43BD0C1F" w14:textId="190291BB" w:rsidR="008639A8" w:rsidRPr="00980E8C" w:rsidRDefault="00FE389A" w:rsidP="00AA1C5A">
      <w:pPr>
        <w:pStyle w:val="ListParagraph"/>
        <w:numPr>
          <w:ilvl w:val="0"/>
          <w:numId w:val="7"/>
        </w:numPr>
        <w:ind w:right="72" w:hanging="540"/>
        <w:rPr>
          <w:rFonts w:ascii="Times New Roman" w:hAnsi="Times New Roman" w:cs="Times New Roman"/>
        </w:rPr>
      </w:pPr>
      <w:r w:rsidRPr="00980E8C">
        <w:rPr>
          <w:rFonts w:ascii="Times New Roman" w:hAnsi="Times New Roman" w:cs="Times New Roman"/>
        </w:rPr>
        <w:t xml:space="preserve">What ongoing metrics do you systematically maintain to measure useful post-hoc performance results of managers that your clients select and terminate?  What are your capabilities and methodologies to evaluate </w:t>
      </w:r>
      <w:r w:rsidR="001C5C24">
        <w:rPr>
          <w:rFonts w:ascii="Times New Roman" w:hAnsi="Times New Roman" w:cs="Times New Roman"/>
        </w:rPr>
        <w:t>q</w:t>
      </w:r>
      <w:r w:rsidR="001C5C24" w:rsidRPr="001C5C24">
        <w:rPr>
          <w:rFonts w:ascii="Times New Roman" w:hAnsi="Times New Roman" w:cs="Times New Roman"/>
        </w:rPr>
        <w:t>uality of manager selection and/or</w:t>
      </w:r>
      <w:r w:rsidR="0070030F">
        <w:rPr>
          <w:rFonts w:ascii="Times New Roman" w:hAnsi="Times New Roman" w:cs="Times New Roman"/>
        </w:rPr>
        <w:t xml:space="preserve"> errors in manager selection an</w:t>
      </w:r>
      <w:r w:rsidRPr="00980E8C">
        <w:rPr>
          <w:rFonts w:ascii="Times New Roman" w:hAnsi="Times New Roman" w:cs="Times New Roman"/>
        </w:rPr>
        <w:t xml:space="preserve">d de-selection? </w:t>
      </w:r>
    </w:p>
    <w:p w14:paraId="43BD0C20" w14:textId="77777777" w:rsidR="008639A8" w:rsidRPr="00980E8C" w:rsidRDefault="008639A8" w:rsidP="00980E8C">
      <w:pPr>
        <w:spacing w:after="0" w:line="259" w:lineRule="auto"/>
        <w:ind w:left="-5"/>
        <w:jc w:val="left"/>
        <w:rPr>
          <w:rFonts w:ascii="Times New Roman" w:hAnsi="Times New Roman" w:cs="Times New Roman"/>
        </w:rPr>
      </w:pPr>
    </w:p>
    <w:p w14:paraId="43BD0C21" w14:textId="77777777" w:rsidR="008639A8" w:rsidRPr="00980E8C" w:rsidRDefault="00FE389A" w:rsidP="00AA1C5A">
      <w:pPr>
        <w:pStyle w:val="ListParagraph"/>
        <w:numPr>
          <w:ilvl w:val="0"/>
          <w:numId w:val="7"/>
        </w:numPr>
        <w:ind w:right="72" w:hanging="540"/>
        <w:rPr>
          <w:rFonts w:ascii="Times New Roman" w:hAnsi="Times New Roman" w:cs="Times New Roman"/>
        </w:rPr>
      </w:pPr>
      <w:r w:rsidRPr="00980E8C">
        <w:rPr>
          <w:rFonts w:ascii="Times New Roman" w:hAnsi="Times New Roman" w:cs="Times New Roman"/>
        </w:rPr>
        <w:t xml:space="preserve">Describe the manner in which external resources and sources of information are used in the research process.  How does your firm integrate internal and external research?  Outline your process for monitoring and reporting on market trends. </w:t>
      </w:r>
    </w:p>
    <w:p w14:paraId="43BD0C22" w14:textId="77777777" w:rsidR="008639A8" w:rsidRPr="00980E8C" w:rsidRDefault="008639A8" w:rsidP="00980E8C">
      <w:pPr>
        <w:spacing w:after="0" w:line="259" w:lineRule="auto"/>
        <w:ind w:left="-5"/>
        <w:jc w:val="left"/>
        <w:rPr>
          <w:rFonts w:ascii="Times New Roman" w:hAnsi="Times New Roman" w:cs="Times New Roman"/>
        </w:rPr>
      </w:pPr>
    </w:p>
    <w:p w14:paraId="43BD0C23" w14:textId="6950C49E" w:rsidR="008639A8" w:rsidRPr="00980E8C" w:rsidRDefault="00FE389A" w:rsidP="00AA1C5A">
      <w:pPr>
        <w:pStyle w:val="ListParagraph"/>
        <w:numPr>
          <w:ilvl w:val="0"/>
          <w:numId w:val="7"/>
        </w:numPr>
        <w:ind w:right="72" w:hanging="540"/>
        <w:rPr>
          <w:rFonts w:ascii="Times New Roman" w:hAnsi="Times New Roman" w:cs="Times New Roman"/>
        </w:rPr>
      </w:pPr>
      <w:r w:rsidRPr="00980E8C">
        <w:rPr>
          <w:rFonts w:ascii="Times New Roman" w:hAnsi="Times New Roman" w:cs="Times New Roman"/>
        </w:rPr>
        <w:t xml:space="preserve">Do you provide any customized computer-based analytical tools </w:t>
      </w:r>
      <w:r w:rsidR="0015146D">
        <w:rPr>
          <w:rFonts w:ascii="Times New Roman" w:hAnsi="Times New Roman" w:cs="Times New Roman"/>
        </w:rPr>
        <w:t xml:space="preserve">or databases </w:t>
      </w:r>
      <w:r w:rsidRPr="00980E8C">
        <w:rPr>
          <w:rFonts w:ascii="Times New Roman" w:hAnsi="Times New Roman" w:cs="Times New Roman"/>
        </w:rPr>
        <w:t xml:space="preserve">to your clients?  Describe the services the firm provides clients over the Internet that would be available to </w:t>
      </w:r>
      <w:r w:rsidR="000D793B" w:rsidRPr="00980E8C">
        <w:rPr>
          <w:rFonts w:ascii="Times New Roman" w:hAnsi="Times New Roman" w:cs="Times New Roman"/>
        </w:rPr>
        <w:t>COAERS</w:t>
      </w:r>
      <w:r w:rsidRPr="00980E8C">
        <w:rPr>
          <w:rFonts w:ascii="Times New Roman" w:hAnsi="Times New Roman" w:cs="Times New Roman"/>
        </w:rPr>
        <w:t xml:space="preserve">.   </w:t>
      </w:r>
    </w:p>
    <w:p w14:paraId="43BD0C24" w14:textId="77777777" w:rsidR="007426EA" w:rsidRPr="00817D3F" w:rsidRDefault="007426EA" w:rsidP="00817D3F">
      <w:pPr>
        <w:spacing w:after="0" w:line="259" w:lineRule="auto"/>
        <w:ind w:left="-5"/>
        <w:jc w:val="left"/>
        <w:rPr>
          <w:rFonts w:ascii="Times New Roman" w:hAnsi="Times New Roman" w:cs="Times New Roman"/>
        </w:rPr>
      </w:pPr>
    </w:p>
    <w:p w14:paraId="43BD0C25" w14:textId="77777777" w:rsidR="007426EA" w:rsidRPr="00B575E6" w:rsidRDefault="007426EA" w:rsidP="0070030F">
      <w:pPr>
        <w:pStyle w:val="ListParagraph"/>
        <w:ind w:left="0" w:firstLine="0"/>
        <w:rPr>
          <w:rFonts w:ascii="Times New Roman" w:hAnsi="Times New Roman" w:cs="Times New Roman"/>
        </w:rPr>
      </w:pPr>
    </w:p>
    <w:p w14:paraId="43BD0C26" w14:textId="77777777" w:rsidR="00837B83" w:rsidRPr="004803B0" w:rsidRDefault="00837B83" w:rsidP="00837B83">
      <w:pPr>
        <w:pStyle w:val="Heading2"/>
        <w:rPr>
          <w:rFonts w:ascii="Times New Roman" w:hAnsi="Times New Roman" w:cs="Times New Roman"/>
        </w:rPr>
      </w:pPr>
      <w:r w:rsidRPr="004803B0">
        <w:rPr>
          <w:rFonts w:ascii="Times New Roman" w:hAnsi="Times New Roman" w:cs="Times New Roman"/>
        </w:rPr>
        <w:lastRenderedPageBreak/>
        <w:t>INVESTMENT</w:t>
      </w:r>
      <w:r w:rsidRPr="004803B0">
        <w:rPr>
          <w:rFonts w:ascii="Times New Roman" w:hAnsi="Times New Roman" w:cs="Times New Roman"/>
          <w:sz w:val="22"/>
        </w:rPr>
        <w:t xml:space="preserve"> </w:t>
      </w:r>
      <w:r w:rsidRPr="004803B0">
        <w:rPr>
          <w:rFonts w:ascii="Times New Roman" w:hAnsi="Times New Roman" w:cs="Times New Roman"/>
        </w:rPr>
        <w:t>STRATEGY</w:t>
      </w:r>
      <w:r w:rsidR="00817D3F">
        <w:rPr>
          <w:rFonts w:ascii="Times New Roman" w:hAnsi="Times New Roman" w:cs="Times New Roman"/>
        </w:rPr>
        <w:t>, ASSET ALLOCATION AND MODELING</w:t>
      </w:r>
      <w:r w:rsidRPr="004803B0">
        <w:rPr>
          <w:rFonts w:ascii="Times New Roman" w:hAnsi="Times New Roman" w:cs="Times New Roman"/>
        </w:rPr>
        <w:t xml:space="preserve"> </w:t>
      </w:r>
    </w:p>
    <w:p w14:paraId="43BD0C27" w14:textId="77777777" w:rsidR="00837B83" w:rsidRPr="00980E8C" w:rsidRDefault="00837B83" w:rsidP="00837B83">
      <w:pPr>
        <w:spacing w:after="0" w:line="259" w:lineRule="auto"/>
        <w:ind w:left="-5"/>
        <w:jc w:val="left"/>
        <w:rPr>
          <w:rFonts w:ascii="Times New Roman" w:hAnsi="Times New Roman" w:cs="Times New Roman"/>
        </w:rPr>
      </w:pPr>
    </w:p>
    <w:p w14:paraId="436793EE" w14:textId="31FDE9CC" w:rsidR="00CE22D8" w:rsidRDefault="00CE22D8" w:rsidP="00837B83">
      <w:pPr>
        <w:pStyle w:val="ListParagraph"/>
        <w:numPr>
          <w:ilvl w:val="0"/>
          <w:numId w:val="7"/>
        </w:numPr>
        <w:ind w:right="72" w:hanging="540"/>
        <w:rPr>
          <w:rFonts w:ascii="Times New Roman" w:hAnsi="Times New Roman" w:cs="Times New Roman"/>
        </w:rPr>
      </w:pPr>
      <w:r>
        <w:rPr>
          <w:rFonts w:ascii="Times New Roman" w:hAnsi="Times New Roman" w:cs="Times New Roman"/>
        </w:rPr>
        <w:t>Please review the COAERS Investment Policy Statement and Investment Implementation Policy and provide general thoughts</w:t>
      </w:r>
      <w:r w:rsidR="0015682F">
        <w:rPr>
          <w:rFonts w:ascii="Times New Roman" w:hAnsi="Times New Roman" w:cs="Times New Roman"/>
        </w:rPr>
        <w:t>,</w:t>
      </w:r>
      <w:r>
        <w:rPr>
          <w:rFonts w:ascii="Times New Roman" w:hAnsi="Times New Roman" w:cs="Times New Roman"/>
        </w:rPr>
        <w:t xml:space="preserve"> especially as it relates to asset allocation, manager selection process, and rebalancing. </w:t>
      </w:r>
    </w:p>
    <w:p w14:paraId="234DA821" w14:textId="77777777" w:rsidR="00CE22D8" w:rsidRDefault="00CE22D8" w:rsidP="001B46F9">
      <w:pPr>
        <w:pStyle w:val="ListParagraph"/>
        <w:ind w:right="72" w:firstLine="0"/>
        <w:rPr>
          <w:rFonts w:ascii="Times New Roman" w:hAnsi="Times New Roman" w:cs="Times New Roman"/>
        </w:rPr>
      </w:pPr>
    </w:p>
    <w:p w14:paraId="43BD0C28" w14:textId="0D8C2511" w:rsidR="00837B83" w:rsidRDefault="00837B83" w:rsidP="00837B83">
      <w:pPr>
        <w:pStyle w:val="ListParagraph"/>
        <w:numPr>
          <w:ilvl w:val="0"/>
          <w:numId w:val="7"/>
        </w:numPr>
        <w:ind w:right="72" w:hanging="540"/>
        <w:rPr>
          <w:rFonts w:ascii="Times New Roman" w:hAnsi="Times New Roman" w:cs="Times New Roman"/>
        </w:rPr>
      </w:pPr>
      <w:r>
        <w:rPr>
          <w:rFonts w:ascii="Times New Roman" w:hAnsi="Times New Roman" w:cs="Times New Roman"/>
        </w:rPr>
        <w:t xml:space="preserve">Has your firm articulated a set of investment beliefs or other guiding principles that underpin its approach?  If so, please provide a copy.  </w:t>
      </w:r>
    </w:p>
    <w:p w14:paraId="43BD0C29" w14:textId="77777777" w:rsidR="00837B83" w:rsidRPr="00980E8C" w:rsidRDefault="00837B83" w:rsidP="00837B83">
      <w:pPr>
        <w:spacing w:after="0" w:line="259" w:lineRule="auto"/>
        <w:ind w:left="-5" w:firstLine="50"/>
        <w:jc w:val="left"/>
        <w:rPr>
          <w:rFonts w:ascii="Times New Roman" w:hAnsi="Times New Roman" w:cs="Times New Roman"/>
        </w:rPr>
      </w:pPr>
    </w:p>
    <w:p w14:paraId="43BD0C2A" w14:textId="2557052F" w:rsidR="007426EA" w:rsidRDefault="007426EA" w:rsidP="00837B83">
      <w:pPr>
        <w:pStyle w:val="ListParagraph"/>
        <w:numPr>
          <w:ilvl w:val="0"/>
          <w:numId w:val="7"/>
        </w:numPr>
        <w:ind w:right="72" w:hanging="540"/>
        <w:rPr>
          <w:rFonts w:ascii="Times New Roman" w:hAnsi="Times New Roman" w:cs="Times New Roman"/>
        </w:rPr>
      </w:pPr>
      <w:r w:rsidRPr="00980E8C">
        <w:rPr>
          <w:rFonts w:ascii="Times New Roman" w:hAnsi="Times New Roman" w:cs="Times New Roman"/>
        </w:rPr>
        <w:t>Please describe the firm</w:t>
      </w:r>
      <w:r>
        <w:rPr>
          <w:rFonts w:ascii="Times New Roman" w:hAnsi="Times New Roman" w:cs="Times New Roman"/>
        </w:rPr>
        <w:t>’</w:t>
      </w:r>
      <w:r w:rsidRPr="00980E8C">
        <w:rPr>
          <w:rFonts w:ascii="Times New Roman" w:hAnsi="Times New Roman" w:cs="Times New Roman"/>
        </w:rPr>
        <w:t>s experience and capability for performing asset allocation</w:t>
      </w:r>
      <w:r w:rsidR="00CE22D8">
        <w:rPr>
          <w:rFonts w:ascii="Times New Roman" w:hAnsi="Times New Roman" w:cs="Times New Roman"/>
        </w:rPr>
        <w:t xml:space="preserve"> and asset/liability</w:t>
      </w:r>
      <w:r w:rsidRPr="00980E8C">
        <w:rPr>
          <w:rFonts w:ascii="Times New Roman" w:hAnsi="Times New Roman" w:cs="Times New Roman"/>
        </w:rPr>
        <w:t xml:space="preserve"> studies for a defined benefit plan.  </w:t>
      </w:r>
    </w:p>
    <w:p w14:paraId="43BD0C2B" w14:textId="77777777" w:rsidR="007426EA" w:rsidRPr="00980E8C" w:rsidRDefault="007426EA" w:rsidP="00837B83">
      <w:pPr>
        <w:spacing w:after="1" w:line="259" w:lineRule="auto"/>
        <w:ind w:left="0" w:firstLine="0"/>
        <w:jc w:val="left"/>
        <w:rPr>
          <w:rFonts w:ascii="Times New Roman" w:hAnsi="Times New Roman" w:cs="Times New Roman"/>
        </w:rPr>
      </w:pPr>
    </w:p>
    <w:p w14:paraId="43BD0C2C" w14:textId="77777777" w:rsidR="007426EA" w:rsidRPr="00980E8C" w:rsidRDefault="007426EA" w:rsidP="00837B83">
      <w:pPr>
        <w:pStyle w:val="ListParagraph"/>
        <w:numPr>
          <w:ilvl w:val="0"/>
          <w:numId w:val="7"/>
        </w:numPr>
        <w:ind w:right="72" w:hanging="540"/>
        <w:rPr>
          <w:rFonts w:ascii="Times New Roman" w:hAnsi="Times New Roman" w:cs="Times New Roman"/>
        </w:rPr>
      </w:pPr>
      <w:r w:rsidRPr="00980E8C">
        <w:rPr>
          <w:rFonts w:ascii="Times New Roman" w:hAnsi="Times New Roman" w:cs="Times New Roman"/>
        </w:rPr>
        <w:t>Describe your firm</w:t>
      </w:r>
      <w:r>
        <w:rPr>
          <w:rFonts w:ascii="Times New Roman" w:hAnsi="Times New Roman" w:cs="Times New Roman"/>
        </w:rPr>
        <w:t>’</w:t>
      </w:r>
      <w:r w:rsidRPr="00980E8C">
        <w:rPr>
          <w:rFonts w:ascii="Times New Roman" w:hAnsi="Times New Roman" w:cs="Times New Roman"/>
        </w:rPr>
        <w:t xml:space="preserve">s view on risk budgeting. </w:t>
      </w:r>
      <w:r>
        <w:rPr>
          <w:rFonts w:ascii="Times New Roman" w:hAnsi="Times New Roman" w:cs="Times New Roman"/>
        </w:rPr>
        <w:t xml:space="preserve"> </w:t>
      </w:r>
      <w:r w:rsidRPr="00980E8C">
        <w:rPr>
          <w:rFonts w:ascii="Times New Roman" w:hAnsi="Times New Roman" w:cs="Times New Roman"/>
        </w:rPr>
        <w:t xml:space="preserve">Have you created a risk budget model that is actually used by your clients? </w:t>
      </w:r>
      <w:r>
        <w:rPr>
          <w:rFonts w:ascii="Times New Roman" w:hAnsi="Times New Roman" w:cs="Times New Roman"/>
        </w:rPr>
        <w:t xml:space="preserve"> </w:t>
      </w:r>
      <w:r w:rsidRPr="00980E8C">
        <w:rPr>
          <w:rFonts w:ascii="Times New Roman" w:hAnsi="Times New Roman" w:cs="Times New Roman"/>
        </w:rPr>
        <w:t>If so, please attach an Exhibit</w:t>
      </w:r>
      <w:r w:rsidR="009D59F4" w:rsidRPr="009D59F4">
        <w:rPr>
          <w:rFonts w:ascii="Times New Roman" w:hAnsi="Times New Roman" w:cs="Times New Roman"/>
        </w:rPr>
        <w:t xml:space="preserve"> </w:t>
      </w:r>
      <w:r w:rsidR="009D59F4" w:rsidRPr="00980E8C">
        <w:rPr>
          <w:rFonts w:ascii="Times New Roman" w:hAnsi="Times New Roman" w:cs="Times New Roman"/>
        </w:rPr>
        <w:t>Appendix</w:t>
      </w:r>
      <w:r w:rsidRPr="00980E8C">
        <w:rPr>
          <w:rFonts w:ascii="Times New Roman" w:hAnsi="Times New Roman" w:cs="Times New Roman"/>
        </w:rPr>
        <w:t xml:space="preserve">. </w:t>
      </w:r>
    </w:p>
    <w:p w14:paraId="43BD0C2D" w14:textId="77777777" w:rsidR="007426EA" w:rsidRPr="00980E8C" w:rsidRDefault="007426EA" w:rsidP="00817D3F">
      <w:pPr>
        <w:spacing w:after="0" w:line="259" w:lineRule="auto"/>
        <w:ind w:left="-5"/>
        <w:jc w:val="left"/>
        <w:rPr>
          <w:rFonts w:ascii="Times New Roman" w:hAnsi="Times New Roman" w:cs="Times New Roman"/>
        </w:rPr>
      </w:pPr>
    </w:p>
    <w:p w14:paraId="43BD0C2E" w14:textId="6FA2092C" w:rsidR="00156FEB" w:rsidRPr="00837B83" w:rsidRDefault="007426EA" w:rsidP="00837B83">
      <w:pPr>
        <w:pStyle w:val="ListParagraph"/>
        <w:numPr>
          <w:ilvl w:val="0"/>
          <w:numId w:val="7"/>
        </w:numPr>
        <w:ind w:right="72" w:hanging="540"/>
        <w:rPr>
          <w:rFonts w:ascii="Times New Roman" w:hAnsi="Times New Roman" w:cs="Times New Roman"/>
        </w:rPr>
      </w:pPr>
      <w:r w:rsidRPr="00980E8C">
        <w:rPr>
          <w:rFonts w:ascii="Times New Roman" w:hAnsi="Times New Roman" w:cs="Times New Roman"/>
        </w:rPr>
        <w:t>COAERS presently indexes a substantial portion of the portfolio, retaining active management for less efficient sectors such as international equity</w:t>
      </w:r>
      <w:r>
        <w:rPr>
          <w:rFonts w:ascii="Times New Roman" w:hAnsi="Times New Roman" w:cs="Times New Roman"/>
        </w:rPr>
        <w:t xml:space="preserve"> and</w:t>
      </w:r>
      <w:r w:rsidRPr="00980E8C">
        <w:rPr>
          <w:rFonts w:ascii="Times New Roman" w:hAnsi="Times New Roman" w:cs="Times New Roman"/>
        </w:rPr>
        <w:t xml:space="preserve"> </w:t>
      </w:r>
      <w:r w:rsidR="00754541">
        <w:rPr>
          <w:rFonts w:ascii="Times New Roman" w:hAnsi="Times New Roman" w:cs="Times New Roman"/>
        </w:rPr>
        <w:t>domestic fixed income</w:t>
      </w:r>
      <w:r w:rsidRPr="00980E8C">
        <w:rPr>
          <w:rFonts w:ascii="Times New Roman" w:hAnsi="Times New Roman" w:cs="Times New Roman"/>
        </w:rPr>
        <w:t>.  What changes in these macro portfolio strategies would you recommend (e.g. more</w:t>
      </w:r>
      <w:r w:rsidR="00754541">
        <w:rPr>
          <w:rFonts w:ascii="Times New Roman" w:hAnsi="Times New Roman" w:cs="Times New Roman"/>
        </w:rPr>
        <w:t>,</w:t>
      </w:r>
      <w:r w:rsidRPr="00980E8C">
        <w:rPr>
          <w:rFonts w:ascii="Times New Roman" w:hAnsi="Times New Roman" w:cs="Times New Roman"/>
        </w:rPr>
        <w:t xml:space="preserve"> </w:t>
      </w:r>
      <w:proofErr w:type="gramStart"/>
      <w:r w:rsidRPr="00980E8C">
        <w:rPr>
          <w:rFonts w:ascii="Times New Roman" w:hAnsi="Times New Roman" w:cs="Times New Roman"/>
        </w:rPr>
        <w:t>less</w:t>
      </w:r>
      <w:proofErr w:type="gramEnd"/>
      <w:r w:rsidRPr="00980E8C">
        <w:rPr>
          <w:rFonts w:ascii="Times New Roman" w:hAnsi="Times New Roman" w:cs="Times New Roman"/>
        </w:rPr>
        <w:t xml:space="preserve"> </w:t>
      </w:r>
      <w:r w:rsidR="00754541">
        <w:rPr>
          <w:rFonts w:ascii="Times New Roman" w:hAnsi="Times New Roman" w:cs="Times New Roman"/>
        </w:rPr>
        <w:t xml:space="preserve">or different kinds of </w:t>
      </w:r>
      <w:r w:rsidR="001B46F9">
        <w:rPr>
          <w:rFonts w:ascii="Times New Roman" w:hAnsi="Times New Roman" w:cs="Times New Roman"/>
        </w:rPr>
        <w:t>implementation</w:t>
      </w:r>
      <w:r w:rsidRPr="00980E8C">
        <w:rPr>
          <w:rFonts w:ascii="Times New Roman" w:hAnsi="Times New Roman" w:cs="Times New Roman"/>
        </w:rPr>
        <w:t xml:space="preserve">, and where)?  Explain your rationale.   </w:t>
      </w:r>
    </w:p>
    <w:p w14:paraId="43BD0C2F" w14:textId="77777777" w:rsidR="008639A8" w:rsidRDefault="008639A8" w:rsidP="00837B83">
      <w:pPr>
        <w:spacing w:after="20" w:line="259" w:lineRule="auto"/>
        <w:ind w:left="0" w:firstLine="0"/>
        <w:jc w:val="left"/>
        <w:rPr>
          <w:rFonts w:ascii="Times New Roman" w:hAnsi="Times New Roman" w:cs="Times New Roman"/>
        </w:rPr>
      </w:pPr>
    </w:p>
    <w:p w14:paraId="43BD0C30" w14:textId="77777777" w:rsidR="0070030F" w:rsidRPr="00980E8C" w:rsidRDefault="0070030F" w:rsidP="00837B83">
      <w:pPr>
        <w:spacing w:after="20" w:line="259" w:lineRule="auto"/>
        <w:ind w:left="0" w:firstLine="0"/>
        <w:jc w:val="left"/>
        <w:rPr>
          <w:rFonts w:ascii="Times New Roman" w:hAnsi="Times New Roman" w:cs="Times New Roman"/>
        </w:rPr>
      </w:pPr>
    </w:p>
    <w:p w14:paraId="43BD0C31" w14:textId="77777777" w:rsidR="008639A8" w:rsidRPr="00980E8C" w:rsidRDefault="00FE389A" w:rsidP="00F077F9">
      <w:pPr>
        <w:pStyle w:val="Heading2"/>
        <w:rPr>
          <w:rFonts w:ascii="Times New Roman" w:hAnsi="Times New Roman" w:cs="Times New Roman"/>
        </w:rPr>
      </w:pPr>
      <w:r w:rsidRPr="00F077F9">
        <w:rPr>
          <w:rFonts w:ascii="Times New Roman" w:hAnsi="Times New Roman" w:cs="Times New Roman"/>
        </w:rPr>
        <w:t xml:space="preserve">PERFORMANCE ANALYTICS AND REPORTING </w:t>
      </w:r>
    </w:p>
    <w:p w14:paraId="43BD0C32" w14:textId="77777777" w:rsidR="008639A8" w:rsidRPr="00980E8C" w:rsidRDefault="008639A8" w:rsidP="00980E8C">
      <w:pPr>
        <w:spacing w:after="0" w:line="259" w:lineRule="auto"/>
        <w:ind w:left="-5"/>
        <w:jc w:val="left"/>
        <w:rPr>
          <w:rFonts w:ascii="Times New Roman" w:hAnsi="Times New Roman" w:cs="Times New Roman"/>
        </w:rPr>
      </w:pPr>
    </w:p>
    <w:p w14:paraId="43BD0C33" w14:textId="77777777" w:rsidR="008639A8" w:rsidRPr="00980E8C" w:rsidRDefault="00FE389A" w:rsidP="00837B83">
      <w:pPr>
        <w:numPr>
          <w:ilvl w:val="0"/>
          <w:numId w:val="7"/>
        </w:numPr>
        <w:ind w:right="72" w:hanging="576"/>
        <w:rPr>
          <w:rFonts w:ascii="Times New Roman" w:hAnsi="Times New Roman" w:cs="Times New Roman"/>
        </w:rPr>
      </w:pPr>
      <w:r w:rsidRPr="00980E8C">
        <w:rPr>
          <w:rFonts w:ascii="Times New Roman" w:hAnsi="Times New Roman" w:cs="Times New Roman"/>
        </w:rPr>
        <w:t xml:space="preserve">What databases and search/analytical engines </w:t>
      </w:r>
      <w:r w:rsidR="004F14F5">
        <w:rPr>
          <w:rFonts w:ascii="Times New Roman" w:hAnsi="Times New Roman" w:cs="Times New Roman"/>
        </w:rPr>
        <w:t xml:space="preserve">do </w:t>
      </w:r>
      <w:r w:rsidRPr="00980E8C">
        <w:rPr>
          <w:rFonts w:ascii="Times New Roman" w:hAnsi="Times New Roman" w:cs="Times New Roman"/>
        </w:rPr>
        <w:t xml:space="preserve">you routinely use for performance analysis and reporting?  </w:t>
      </w:r>
    </w:p>
    <w:p w14:paraId="43BD0C34" w14:textId="77777777" w:rsidR="008639A8" w:rsidRPr="00980E8C" w:rsidRDefault="008639A8" w:rsidP="00BD2162">
      <w:pPr>
        <w:spacing w:after="0" w:line="259" w:lineRule="auto"/>
        <w:ind w:left="-5" w:firstLine="50"/>
        <w:jc w:val="left"/>
        <w:rPr>
          <w:rFonts w:ascii="Times New Roman" w:hAnsi="Times New Roman" w:cs="Times New Roman"/>
        </w:rPr>
      </w:pPr>
    </w:p>
    <w:p w14:paraId="43BD0C35" w14:textId="77777777" w:rsidR="008639A8" w:rsidRPr="00BD2162" w:rsidRDefault="00FE389A" w:rsidP="00BD2162">
      <w:pPr>
        <w:pStyle w:val="ListParagraph"/>
        <w:spacing w:after="2" w:line="240" w:lineRule="auto"/>
        <w:ind w:right="9" w:firstLine="0"/>
        <w:rPr>
          <w:rFonts w:ascii="Times New Roman" w:hAnsi="Times New Roman" w:cs="Times New Roman"/>
        </w:rPr>
      </w:pPr>
      <w:r w:rsidRPr="00BD2162">
        <w:rPr>
          <w:rFonts w:ascii="Times New Roman" w:hAnsi="Times New Roman" w:cs="Times New Roman"/>
          <w:i/>
        </w:rPr>
        <w:t xml:space="preserve">The next </w:t>
      </w:r>
      <w:r w:rsidR="00951D47">
        <w:rPr>
          <w:rFonts w:ascii="Times New Roman" w:hAnsi="Times New Roman" w:cs="Times New Roman"/>
          <w:i/>
        </w:rPr>
        <w:t>five</w:t>
      </w:r>
      <w:r w:rsidRPr="00BD2162">
        <w:rPr>
          <w:rFonts w:ascii="Times New Roman" w:hAnsi="Times New Roman" w:cs="Times New Roman"/>
          <w:i/>
        </w:rPr>
        <w:t xml:space="preserve"> questions are optional for the incumbent consultant, and mandatory for all other respondents. </w:t>
      </w:r>
    </w:p>
    <w:p w14:paraId="43BD0C36" w14:textId="77777777" w:rsidR="008639A8" w:rsidRPr="00980E8C" w:rsidRDefault="008639A8" w:rsidP="00BD2162">
      <w:pPr>
        <w:spacing w:after="19" w:line="259" w:lineRule="auto"/>
        <w:ind w:left="-5" w:firstLine="50"/>
        <w:jc w:val="left"/>
        <w:rPr>
          <w:rFonts w:ascii="Times New Roman" w:hAnsi="Times New Roman" w:cs="Times New Roman"/>
        </w:rPr>
      </w:pPr>
    </w:p>
    <w:p w14:paraId="43BD0C37" w14:textId="77777777" w:rsidR="008639A8" w:rsidRPr="00980E8C" w:rsidRDefault="00FE389A" w:rsidP="00837B83">
      <w:pPr>
        <w:numPr>
          <w:ilvl w:val="0"/>
          <w:numId w:val="7"/>
        </w:numPr>
        <w:ind w:right="72" w:hanging="576"/>
        <w:rPr>
          <w:rFonts w:ascii="Times New Roman" w:hAnsi="Times New Roman" w:cs="Times New Roman"/>
        </w:rPr>
      </w:pPr>
      <w:r w:rsidRPr="00980E8C">
        <w:rPr>
          <w:rFonts w:ascii="Times New Roman" w:hAnsi="Times New Roman" w:cs="Times New Roman"/>
        </w:rPr>
        <w:t>Describe the content and format of your firm</w:t>
      </w:r>
      <w:r w:rsidR="00156FEB">
        <w:rPr>
          <w:rFonts w:ascii="Times New Roman" w:hAnsi="Times New Roman" w:cs="Times New Roman"/>
        </w:rPr>
        <w:t>’</w:t>
      </w:r>
      <w:r w:rsidRPr="00980E8C">
        <w:rPr>
          <w:rFonts w:ascii="Times New Roman" w:hAnsi="Times New Roman" w:cs="Times New Roman"/>
        </w:rPr>
        <w:t>s quarterly performance reports for the total fund, major asset classes, and individual investment managers.</w:t>
      </w:r>
      <w:r w:rsidRPr="00980E8C">
        <w:rPr>
          <w:rFonts w:ascii="Times New Roman" w:hAnsi="Times New Roman" w:cs="Times New Roman"/>
          <w:i/>
        </w:rPr>
        <w:t xml:space="preserve"> </w:t>
      </w:r>
      <w:r w:rsidR="004F14F5">
        <w:rPr>
          <w:rFonts w:ascii="Times New Roman" w:hAnsi="Times New Roman" w:cs="Times New Roman"/>
          <w:i/>
        </w:rPr>
        <w:t xml:space="preserve"> </w:t>
      </w:r>
      <w:r w:rsidRPr="00980E8C">
        <w:rPr>
          <w:rFonts w:ascii="Times New Roman" w:hAnsi="Times New Roman" w:cs="Times New Roman"/>
        </w:rPr>
        <w:t>Provide a sample report for one of your firm</w:t>
      </w:r>
      <w:r w:rsidR="00156FEB">
        <w:rPr>
          <w:rFonts w:ascii="Times New Roman" w:hAnsi="Times New Roman" w:cs="Times New Roman"/>
        </w:rPr>
        <w:t>’</w:t>
      </w:r>
      <w:r w:rsidRPr="00980E8C">
        <w:rPr>
          <w:rFonts w:ascii="Times New Roman" w:hAnsi="Times New Roman" w:cs="Times New Roman"/>
        </w:rPr>
        <w:t xml:space="preserve">s clients that is structured similarly to </w:t>
      </w:r>
      <w:r w:rsidR="000D793B" w:rsidRPr="00980E8C">
        <w:rPr>
          <w:rFonts w:ascii="Times New Roman" w:hAnsi="Times New Roman" w:cs="Times New Roman"/>
        </w:rPr>
        <w:t>COAERS</w:t>
      </w:r>
      <w:r w:rsidRPr="00980E8C">
        <w:rPr>
          <w:rFonts w:ascii="Times New Roman" w:hAnsi="Times New Roman" w:cs="Times New Roman"/>
        </w:rPr>
        <w:t xml:space="preserve"> (cross-reference as </w:t>
      </w:r>
      <w:r w:rsidR="009D59F4">
        <w:rPr>
          <w:rFonts w:ascii="Times New Roman" w:hAnsi="Times New Roman" w:cs="Times New Roman"/>
        </w:rPr>
        <w:t xml:space="preserve">an </w:t>
      </w:r>
      <w:r w:rsidRPr="00980E8C">
        <w:rPr>
          <w:rFonts w:ascii="Times New Roman" w:hAnsi="Times New Roman" w:cs="Times New Roman"/>
        </w:rPr>
        <w:t>Exhibit</w:t>
      </w:r>
      <w:r w:rsidR="009D59F4" w:rsidRPr="009D59F4">
        <w:rPr>
          <w:rFonts w:ascii="Times New Roman" w:hAnsi="Times New Roman" w:cs="Times New Roman"/>
        </w:rPr>
        <w:t xml:space="preserve"> </w:t>
      </w:r>
      <w:r w:rsidR="009D59F4" w:rsidRPr="00980E8C">
        <w:rPr>
          <w:rFonts w:ascii="Times New Roman" w:hAnsi="Times New Roman" w:cs="Times New Roman"/>
        </w:rPr>
        <w:t>Appendix</w:t>
      </w:r>
      <w:r w:rsidRPr="00980E8C">
        <w:rPr>
          <w:rFonts w:ascii="Times New Roman" w:hAnsi="Times New Roman" w:cs="Times New Roman"/>
        </w:rPr>
        <w:t>)</w:t>
      </w:r>
      <w:r w:rsidR="004F14F5">
        <w:rPr>
          <w:rFonts w:ascii="Times New Roman" w:hAnsi="Times New Roman" w:cs="Times New Roman"/>
        </w:rPr>
        <w:t>.</w:t>
      </w:r>
      <w:r w:rsidRPr="00980E8C">
        <w:rPr>
          <w:rFonts w:ascii="Times New Roman" w:hAnsi="Times New Roman" w:cs="Times New Roman"/>
        </w:rPr>
        <w:t xml:space="preserve">  </w:t>
      </w:r>
    </w:p>
    <w:p w14:paraId="43BD0C38" w14:textId="77777777" w:rsidR="008639A8" w:rsidRPr="00980E8C" w:rsidRDefault="008639A8" w:rsidP="00BD2162">
      <w:pPr>
        <w:spacing w:after="0" w:line="259" w:lineRule="auto"/>
        <w:ind w:left="-5" w:firstLine="50"/>
        <w:jc w:val="left"/>
        <w:rPr>
          <w:rFonts w:ascii="Times New Roman" w:hAnsi="Times New Roman" w:cs="Times New Roman"/>
        </w:rPr>
      </w:pPr>
    </w:p>
    <w:p w14:paraId="43BD0C39" w14:textId="77777777" w:rsidR="008639A8" w:rsidRPr="00980E8C" w:rsidRDefault="00FE389A" w:rsidP="00837B83">
      <w:pPr>
        <w:numPr>
          <w:ilvl w:val="0"/>
          <w:numId w:val="7"/>
        </w:numPr>
        <w:ind w:right="72" w:hanging="576"/>
        <w:rPr>
          <w:rFonts w:ascii="Times New Roman" w:hAnsi="Times New Roman" w:cs="Times New Roman"/>
        </w:rPr>
      </w:pPr>
      <w:r w:rsidRPr="00980E8C">
        <w:rPr>
          <w:rFonts w:ascii="Times New Roman" w:hAnsi="Times New Roman" w:cs="Times New Roman"/>
        </w:rPr>
        <w:t xml:space="preserve">Can these reports be customized to accommodate </w:t>
      </w:r>
      <w:r w:rsidR="000D793B" w:rsidRPr="00980E8C">
        <w:rPr>
          <w:rFonts w:ascii="Times New Roman" w:hAnsi="Times New Roman" w:cs="Times New Roman"/>
        </w:rPr>
        <w:t>COAERS</w:t>
      </w:r>
      <w:r w:rsidRPr="00980E8C">
        <w:rPr>
          <w:rFonts w:ascii="Times New Roman" w:hAnsi="Times New Roman" w:cs="Times New Roman"/>
        </w:rPr>
        <w:t xml:space="preserve">-specific information needs? Are there charges for these additional information requests? </w:t>
      </w:r>
      <w:r w:rsidR="004F14F5">
        <w:rPr>
          <w:rFonts w:ascii="Times New Roman" w:hAnsi="Times New Roman" w:cs="Times New Roman"/>
        </w:rPr>
        <w:t xml:space="preserve"> </w:t>
      </w:r>
      <w:r w:rsidRPr="00980E8C">
        <w:rPr>
          <w:rFonts w:ascii="Times New Roman" w:hAnsi="Times New Roman" w:cs="Times New Roman"/>
        </w:rPr>
        <w:t xml:space="preserve">Within what time frames can these requested changes be implemented?  </w:t>
      </w:r>
    </w:p>
    <w:p w14:paraId="43BD0C3A" w14:textId="77777777" w:rsidR="008639A8" w:rsidRPr="00980E8C" w:rsidRDefault="008639A8" w:rsidP="00BD2162">
      <w:pPr>
        <w:spacing w:after="0" w:line="259" w:lineRule="auto"/>
        <w:ind w:left="-5" w:firstLine="50"/>
        <w:jc w:val="left"/>
        <w:rPr>
          <w:rFonts w:ascii="Times New Roman" w:hAnsi="Times New Roman" w:cs="Times New Roman"/>
        </w:rPr>
      </w:pPr>
    </w:p>
    <w:p w14:paraId="43BD0C3B" w14:textId="77777777" w:rsidR="008639A8" w:rsidRPr="00980E8C" w:rsidRDefault="00FE389A" w:rsidP="00837B83">
      <w:pPr>
        <w:numPr>
          <w:ilvl w:val="0"/>
          <w:numId w:val="7"/>
        </w:numPr>
        <w:ind w:right="72" w:hanging="576"/>
        <w:rPr>
          <w:rFonts w:ascii="Times New Roman" w:hAnsi="Times New Roman" w:cs="Times New Roman"/>
        </w:rPr>
      </w:pPr>
      <w:r w:rsidRPr="00980E8C">
        <w:rPr>
          <w:rFonts w:ascii="Times New Roman" w:hAnsi="Times New Roman" w:cs="Times New Roman"/>
        </w:rPr>
        <w:t xml:space="preserve">What is the anticipated </w:t>
      </w:r>
      <w:r w:rsidR="005C5E16" w:rsidRPr="00980E8C">
        <w:rPr>
          <w:rFonts w:ascii="Times New Roman" w:hAnsi="Times New Roman" w:cs="Times New Roman"/>
        </w:rPr>
        <w:t xml:space="preserve">turnaround time in calendar days </w:t>
      </w:r>
      <w:r w:rsidRPr="00980E8C">
        <w:rPr>
          <w:rFonts w:ascii="Times New Roman" w:hAnsi="Times New Roman" w:cs="Times New Roman"/>
        </w:rPr>
        <w:t xml:space="preserve">for each performance report after </w:t>
      </w:r>
      <w:r w:rsidR="000D793B" w:rsidRPr="00980E8C">
        <w:rPr>
          <w:rFonts w:ascii="Times New Roman" w:hAnsi="Times New Roman" w:cs="Times New Roman"/>
        </w:rPr>
        <w:t>COAERS</w:t>
      </w:r>
      <w:r w:rsidR="00156FEB">
        <w:rPr>
          <w:rFonts w:ascii="Times New Roman" w:hAnsi="Times New Roman" w:cs="Times New Roman"/>
        </w:rPr>
        <w:t>’</w:t>
      </w:r>
      <w:r w:rsidRPr="00980E8C">
        <w:rPr>
          <w:rFonts w:ascii="Times New Roman" w:hAnsi="Times New Roman" w:cs="Times New Roman"/>
        </w:rPr>
        <w:t xml:space="preserve"> custodian submits individual and consolidated returns to your firm?  </w:t>
      </w:r>
    </w:p>
    <w:p w14:paraId="43BD0C3C" w14:textId="77777777" w:rsidR="008639A8" w:rsidRPr="00980E8C" w:rsidRDefault="008639A8" w:rsidP="00BD2162">
      <w:pPr>
        <w:spacing w:after="21" w:line="259" w:lineRule="auto"/>
        <w:ind w:left="-5" w:firstLine="50"/>
        <w:jc w:val="left"/>
        <w:rPr>
          <w:rFonts w:ascii="Times New Roman" w:hAnsi="Times New Roman" w:cs="Times New Roman"/>
        </w:rPr>
      </w:pPr>
    </w:p>
    <w:p w14:paraId="43BD0C3D" w14:textId="77777777" w:rsidR="008639A8" w:rsidRPr="00980E8C" w:rsidRDefault="00FE389A" w:rsidP="00837B83">
      <w:pPr>
        <w:numPr>
          <w:ilvl w:val="0"/>
          <w:numId w:val="7"/>
        </w:numPr>
        <w:spacing w:after="28"/>
        <w:ind w:right="72" w:hanging="576"/>
        <w:rPr>
          <w:rFonts w:ascii="Times New Roman" w:hAnsi="Times New Roman" w:cs="Times New Roman"/>
        </w:rPr>
      </w:pPr>
      <w:r w:rsidRPr="00980E8C">
        <w:rPr>
          <w:rFonts w:ascii="Times New Roman" w:hAnsi="Times New Roman" w:cs="Times New Roman"/>
        </w:rPr>
        <w:t>Describe your firm</w:t>
      </w:r>
      <w:r w:rsidR="00156FEB">
        <w:rPr>
          <w:rFonts w:ascii="Times New Roman" w:hAnsi="Times New Roman" w:cs="Times New Roman"/>
        </w:rPr>
        <w:t>’</w:t>
      </w:r>
      <w:r w:rsidRPr="00980E8C">
        <w:rPr>
          <w:rFonts w:ascii="Times New Roman" w:hAnsi="Times New Roman" w:cs="Times New Roman"/>
        </w:rPr>
        <w:t>s source of comparable plan sponsor returns. Indicate the size (#</w:t>
      </w:r>
      <w:r w:rsidR="00156FEB">
        <w:rPr>
          <w:rFonts w:ascii="Times New Roman" w:hAnsi="Times New Roman" w:cs="Times New Roman"/>
        </w:rPr>
        <w:t>’</w:t>
      </w:r>
      <w:r w:rsidRPr="00980E8C">
        <w:rPr>
          <w:rFonts w:ascii="Times New Roman" w:hAnsi="Times New Roman" w:cs="Times New Roman"/>
        </w:rPr>
        <w:t>s and $</w:t>
      </w:r>
      <w:r w:rsidR="00156FEB">
        <w:rPr>
          <w:rFonts w:ascii="Times New Roman" w:hAnsi="Times New Roman" w:cs="Times New Roman"/>
        </w:rPr>
        <w:t>’</w:t>
      </w:r>
      <w:r w:rsidRPr="00980E8C">
        <w:rPr>
          <w:rFonts w:ascii="Times New Roman" w:hAnsi="Times New Roman" w:cs="Times New Roman"/>
        </w:rPr>
        <w:t>s), composition (#</w:t>
      </w:r>
      <w:r w:rsidR="00156FEB">
        <w:rPr>
          <w:rFonts w:ascii="Times New Roman" w:hAnsi="Times New Roman" w:cs="Times New Roman"/>
        </w:rPr>
        <w:t>’</w:t>
      </w:r>
      <w:r w:rsidRPr="00980E8C">
        <w:rPr>
          <w:rFonts w:ascii="Times New Roman" w:hAnsi="Times New Roman" w:cs="Times New Roman"/>
        </w:rPr>
        <w:t>s and $</w:t>
      </w:r>
      <w:r w:rsidR="00156FEB">
        <w:rPr>
          <w:rFonts w:ascii="Times New Roman" w:hAnsi="Times New Roman" w:cs="Times New Roman"/>
        </w:rPr>
        <w:t>’</w:t>
      </w:r>
      <w:r w:rsidRPr="00980E8C">
        <w:rPr>
          <w:rFonts w:ascii="Times New Roman" w:hAnsi="Times New Roman" w:cs="Times New Roman"/>
        </w:rPr>
        <w:t xml:space="preserve">s), and data compilation method.  </w:t>
      </w:r>
    </w:p>
    <w:p w14:paraId="43BD0C3E" w14:textId="77777777" w:rsidR="008639A8" w:rsidRPr="00980E8C" w:rsidRDefault="008639A8" w:rsidP="00951D47">
      <w:pPr>
        <w:spacing w:after="0" w:line="259" w:lineRule="auto"/>
        <w:ind w:left="0" w:firstLine="0"/>
        <w:jc w:val="left"/>
        <w:rPr>
          <w:rFonts w:ascii="Times New Roman" w:hAnsi="Times New Roman" w:cs="Times New Roman"/>
        </w:rPr>
      </w:pPr>
    </w:p>
    <w:p w14:paraId="43BD0C3F" w14:textId="77777777" w:rsidR="008639A8" w:rsidRPr="00980E8C" w:rsidRDefault="003E1838" w:rsidP="00837B83">
      <w:pPr>
        <w:numPr>
          <w:ilvl w:val="0"/>
          <w:numId w:val="7"/>
        </w:numPr>
        <w:ind w:right="72" w:hanging="576"/>
        <w:rPr>
          <w:rFonts w:ascii="Times New Roman" w:hAnsi="Times New Roman" w:cs="Times New Roman"/>
        </w:rPr>
      </w:pPr>
      <w:r>
        <w:rPr>
          <w:rFonts w:ascii="Times New Roman" w:hAnsi="Times New Roman" w:cs="Times New Roman"/>
        </w:rPr>
        <w:lastRenderedPageBreak/>
        <w:t>Based on your review of the materials provided, describe</w:t>
      </w:r>
      <w:r w:rsidR="00FE389A" w:rsidRPr="00980E8C">
        <w:rPr>
          <w:rFonts w:ascii="Times New Roman" w:hAnsi="Times New Roman" w:cs="Times New Roman"/>
        </w:rPr>
        <w:t xml:space="preserve"> what </w:t>
      </w:r>
      <w:r>
        <w:rPr>
          <w:rFonts w:ascii="Times New Roman" w:hAnsi="Times New Roman" w:cs="Times New Roman"/>
        </w:rPr>
        <w:t xml:space="preserve">information COAERS does not currently </w:t>
      </w:r>
      <w:r w:rsidR="00FE389A" w:rsidRPr="00980E8C">
        <w:rPr>
          <w:rFonts w:ascii="Times New Roman" w:hAnsi="Times New Roman" w:cs="Times New Roman"/>
        </w:rPr>
        <w:t xml:space="preserve">receive in our consultant performance reports that you will provide as clear, useful improvements for both </w:t>
      </w:r>
      <w:r w:rsidR="004C2B30">
        <w:rPr>
          <w:rFonts w:ascii="Times New Roman" w:hAnsi="Times New Roman" w:cs="Times New Roman"/>
        </w:rPr>
        <w:t>Staff</w:t>
      </w:r>
      <w:r w:rsidR="00FE389A" w:rsidRPr="00980E8C">
        <w:rPr>
          <w:rFonts w:ascii="Times New Roman" w:hAnsi="Times New Roman" w:cs="Times New Roman"/>
        </w:rPr>
        <w:t xml:space="preserve"> and </w:t>
      </w:r>
      <w:r w:rsidR="004C2B30">
        <w:rPr>
          <w:rFonts w:ascii="Times New Roman" w:hAnsi="Times New Roman" w:cs="Times New Roman"/>
        </w:rPr>
        <w:t>Trustees</w:t>
      </w:r>
      <w:r w:rsidR="00FE389A" w:rsidRPr="00980E8C">
        <w:rPr>
          <w:rFonts w:ascii="Times New Roman" w:hAnsi="Times New Roman" w:cs="Times New Roman"/>
        </w:rPr>
        <w:t xml:space="preserve">. </w:t>
      </w:r>
    </w:p>
    <w:p w14:paraId="43BD0C40" w14:textId="77777777" w:rsidR="008639A8" w:rsidRPr="00980E8C" w:rsidRDefault="008639A8" w:rsidP="00951D47">
      <w:pPr>
        <w:spacing w:after="0" w:line="259" w:lineRule="auto"/>
        <w:ind w:left="0" w:firstLine="0"/>
        <w:jc w:val="left"/>
        <w:rPr>
          <w:rFonts w:ascii="Times New Roman" w:hAnsi="Times New Roman" w:cs="Times New Roman"/>
        </w:rPr>
      </w:pPr>
    </w:p>
    <w:p w14:paraId="43BD0C41" w14:textId="77777777" w:rsidR="008639A8" w:rsidRPr="00980E8C" w:rsidRDefault="008639A8" w:rsidP="00980E8C">
      <w:pPr>
        <w:spacing w:after="65" w:line="259" w:lineRule="auto"/>
        <w:ind w:left="-5"/>
        <w:jc w:val="left"/>
        <w:rPr>
          <w:rFonts w:ascii="Times New Roman" w:hAnsi="Times New Roman" w:cs="Times New Roman"/>
        </w:rPr>
      </w:pPr>
    </w:p>
    <w:p w14:paraId="43BD0C42" w14:textId="77777777" w:rsidR="008639A8" w:rsidRPr="00980E8C" w:rsidRDefault="00FE389A" w:rsidP="000D2B84">
      <w:pPr>
        <w:pStyle w:val="Heading2"/>
        <w:rPr>
          <w:rFonts w:ascii="Times New Roman" w:hAnsi="Times New Roman" w:cs="Times New Roman"/>
        </w:rPr>
      </w:pPr>
      <w:r w:rsidRPr="000D2B84">
        <w:rPr>
          <w:rFonts w:ascii="Times New Roman" w:hAnsi="Times New Roman" w:cs="Times New Roman"/>
        </w:rPr>
        <w:t xml:space="preserve">MANAGER SELECTION, MONITORING AND TERMINATION </w:t>
      </w:r>
    </w:p>
    <w:p w14:paraId="43BD0C43" w14:textId="77777777" w:rsidR="008639A8" w:rsidRPr="00980E8C" w:rsidRDefault="008639A8" w:rsidP="00980E8C">
      <w:pPr>
        <w:spacing w:after="6" w:line="259" w:lineRule="auto"/>
        <w:ind w:left="-5"/>
        <w:jc w:val="left"/>
        <w:rPr>
          <w:rFonts w:ascii="Times New Roman" w:hAnsi="Times New Roman" w:cs="Times New Roman"/>
        </w:rPr>
      </w:pPr>
    </w:p>
    <w:p w14:paraId="43BD0C44" w14:textId="77777777" w:rsidR="005C5E16" w:rsidRDefault="005C5E16" w:rsidP="00837B83">
      <w:pPr>
        <w:numPr>
          <w:ilvl w:val="0"/>
          <w:numId w:val="7"/>
        </w:numPr>
        <w:ind w:right="72" w:hanging="576"/>
        <w:rPr>
          <w:rFonts w:ascii="Times New Roman" w:hAnsi="Times New Roman" w:cs="Times New Roman"/>
        </w:rPr>
      </w:pPr>
      <w:r>
        <w:rPr>
          <w:rFonts w:ascii="Times New Roman" w:hAnsi="Times New Roman" w:cs="Times New Roman"/>
        </w:rPr>
        <w:t xml:space="preserve">What is the firm’s </w:t>
      </w:r>
      <w:r w:rsidR="00EC4EAF">
        <w:rPr>
          <w:rFonts w:ascii="Times New Roman" w:hAnsi="Times New Roman" w:cs="Times New Roman"/>
        </w:rPr>
        <w:t xml:space="preserve">fundamental </w:t>
      </w:r>
      <w:r>
        <w:rPr>
          <w:rFonts w:ascii="Times New Roman" w:hAnsi="Times New Roman" w:cs="Times New Roman"/>
        </w:rPr>
        <w:t xml:space="preserve">view of active management?  Do you believe that managers </w:t>
      </w:r>
      <w:r w:rsidR="00714744">
        <w:rPr>
          <w:rFonts w:ascii="Times New Roman" w:hAnsi="Times New Roman" w:cs="Times New Roman"/>
        </w:rPr>
        <w:t>that</w:t>
      </w:r>
      <w:r>
        <w:rPr>
          <w:rFonts w:ascii="Times New Roman" w:hAnsi="Times New Roman" w:cs="Times New Roman"/>
        </w:rPr>
        <w:t xml:space="preserve"> can consistently add value over the long-term can be reliably identified in advance?  </w:t>
      </w:r>
    </w:p>
    <w:p w14:paraId="43BD0C45" w14:textId="77777777" w:rsidR="005C5E16" w:rsidRPr="005C5E16" w:rsidRDefault="005C5E16" w:rsidP="0070030F">
      <w:pPr>
        <w:ind w:left="0" w:right="72" w:firstLine="0"/>
        <w:rPr>
          <w:rFonts w:ascii="Times New Roman" w:hAnsi="Times New Roman" w:cs="Times New Roman"/>
        </w:rPr>
      </w:pPr>
    </w:p>
    <w:p w14:paraId="43BD0C46" w14:textId="77777777" w:rsidR="008639A8" w:rsidRDefault="00FE389A" w:rsidP="00837B83">
      <w:pPr>
        <w:numPr>
          <w:ilvl w:val="0"/>
          <w:numId w:val="7"/>
        </w:numPr>
        <w:ind w:right="72" w:hanging="576"/>
        <w:rPr>
          <w:rFonts w:ascii="Times New Roman" w:hAnsi="Times New Roman" w:cs="Times New Roman"/>
        </w:rPr>
      </w:pPr>
      <w:r w:rsidRPr="00980E8C">
        <w:rPr>
          <w:rFonts w:ascii="Times New Roman" w:hAnsi="Times New Roman" w:cs="Times New Roman"/>
        </w:rPr>
        <w:t>Please describe the firm</w:t>
      </w:r>
      <w:r w:rsidR="00156FEB">
        <w:rPr>
          <w:rFonts w:ascii="Times New Roman" w:hAnsi="Times New Roman" w:cs="Times New Roman"/>
        </w:rPr>
        <w:t>’</w:t>
      </w:r>
      <w:r w:rsidRPr="00980E8C">
        <w:rPr>
          <w:rFonts w:ascii="Times New Roman" w:hAnsi="Times New Roman" w:cs="Times New Roman"/>
        </w:rPr>
        <w:t>s experience and capability for sourcing and conducting manager searches.  Describe the firm</w:t>
      </w:r>
      <w:r w:rsidR="00156FEB">
        <w:rPr>
          <w:rFonts w:ascii="Times New Roman" w:hAnsi="Times New Roman" w:cs="Times New Roman"/>
        </w:rPr>
        <w:t>’</w:t>
      </w:r>
      <w:r w:rsidRPr="00980E8C">
        <w:rPr>
          <w:rFonts w:ascii="Times New Roman" w:hAnsi="Times New Roman" w:cs="Times New Roman"/>
        </w:rPr>
        <w:t xml:space="preserve">s process from beginning to end.  Include the resources the firm would use and the individuals that would be involved in the process. </w:t>
      </w:r>
    </w:p>
    <w:p w14:paraId="43BD0C47" w14:textId="77777777" w:rsidR="00AF6DBF" w:rsidRDefault="00AF6DBF" w:rsidP="00AF6DBF">
      <w:pPr>
        <w:ind w:right="72"/>
        <w:rPr>
          <w:rFonts w:ascii="Times New Roman" w:hAnsi="Times New Roman" w:cs="Times New Roman"/>
        </w:rPr>
      </w:pPr>
    </w:p>
    <w:p w14:paraId="43BD0C48" w14:textId="3A034D44" w:rsidR="00AF6DBF" w:rsidRPr="00980E8C" w:rsidRDefault="00AF6DBF" w:rsidP="00837B83">
      <w:pPr>
        <w:numPr>
          <w:ilvl w:val="0"/>
          <w:numId w:val="7"/>
        </w:numPr>
        <w:ind w:right="72" w:hanging="576"/>
        <w:rPr>
          <w:rFonts w:ascii="Times New Roman" w:hAnsi="Times New Roman" w:cs="Times New Roman"/>
        </w:rPr>
      </w:pPr>
      <w:r>
        <w:rPr>
          <w:rFonts w:ascii="Times New Roman" w:hAnsi="Times New Roman" w:cs="Times New Roman"/>
        </w:rPr>
        <w:t>Does your firm maintain a “top tier”</w:t>
      </w:r>
      <w:r w:rsidR="000C7D1C">
        <w:rPr>
          <w:rFonts w:ascii="Times New Roman" w:hAnsi="Times New Roman" w:cs="Times New Roman"/>
        </w:rPr>
        <w:t>, “recommended list”,</w:t>
      </w:r>
      <w:r>
        <w:rPr>
          <w:rFonts w:ascii="Times New Roman" w:hAnsi="Times New Roman" w:cs="Times New Roman"/>
        </w:rPr>
        <w:t xml:space="preserve"> “premier list” </w:t>
      </w:r>
      <w:r w:rsidR="000C7D1C">
        <w:rPr>
          <w:rFonts w:ascii="Times New Roman" w:hAnsi="Times New Roman" w:cs="Times New Roman"/>
        </w:rPr>
        <w:t xml:space="preserve">or other designation </w:t>
      </w:r>
      <w:r>
        <w:rPr>
          <w:rFonts w:ascii="Times New Roman" w:hAnsi="Times New Roman" w:cs="Times New Roman"/>
        </w:rPr>
        <w:t>of managers</w:t>
      </w:r>
      <w:r w:rsidR="00754541">
        <w:rPr>
          <w:rFonts w:ascii="Times New Roman" w:hAnsi="Times New Roman" w:cs="Times New Roman"/>
        </w:rPr>
        <w:t xml:space="preserve"> and/or issue formal buy/sell recommendations</w:t>
      </w:r>
      <w:r>
        <w:rPr>
          <w:rFonts w:ascii="Times New Roman" w:hAnsi="Times New Roman" w:cs="Times New Roman"/>
        </w:rPr>
        <w:t xml:space="preserve">?  If so, describe the process by which managers are added to and removed from the </w:t>
      </w:r>
      <w:r w:rsidR="00754541">
        <w:rPr>
          <w:rFonts w:ascii="Times New Roman" w:hAnsi="Times New Roman" w:cs="Times New Roman"/>
        </w:rPr>
        <w:t xml:space="preserve">respective </w:t>
      </w:r>
      <w:r>
        <w:rPr>
          <w:rFonts w:ascii="Times New Roman" w:hAnsi="Times New Roman" w:cs="Times New Roman"/>
        </w:rPr>
        <w:t>list</w:t>
      </w:r>
      <w:r w:rsidR="00754541">
        <w:rPr>
          <w:rFonts w:ascii="Times New Roman" w:hAnsi="Times New Roman" w:cs="Times New Roman"/>
        </w:rPr>
        <w:t>s.  By what means is t</w:t>
      </w:r>
      <w:r>
        <w:rPr>
          <w:rFonts w:ascii="Times New Roman" w:hAnsi="Times New Roman" w:cs="Times New Roman"/>
        </w:rPr>
        <w:t>hat information communicated to clients</w:t>
      </w:r>
      <w:r w:rsidR="00754541">
        <w:rPr>
          <w:rFonts w:ascii="Times New Roman" w:hAnsi="Times New Roman" w:cs="Times New Roman"/>
        </w:rPr>
        <w:t xml:space="preserve"> and how timely are the notifications?</w:t>
      </w:r>
      <w:r>
        <w:rPr>
          <w:rFonts w:ascii="Times New Roman" w:hAnsi="Times New Roman" w:cs="Times New Roman"/>
        </w:rPr>
        <w:t xml:space="preserve">  </w:t>
      </w:r>
    </w:p>
    <w:p w14:paraId="43BD0C49" w14:textId="77777777" w:rsidR="008639A8" w:rsidRDefault="008639A8" w:rsidP="0070030F">
      <w:pPr>
        <w:spacing w:after="0" w:line="259" w:lineRule="auto"/>
        <w:ind w:left="0" w:firstLine="0"/>
        <w:jc w:val="left"/>
        <w:rPr>
          <w:rFonts w:ascii="Times New Roman" w:hAnsi="Times New Roman" w:cs="Times New Roman"/>
        </w:rPr>
      </w:pPr>
    </w:p>
    <w:p w14:paraId="43BD0C4A" w14:textId="77777777" w:rsidR="00837B83" w:rsidRPr="00980E8C" w:rsidRDefault="00837B83" w:rsidP="00837B83">
      <w:pPr>
        <w:numPr>
          <w:ilvl w:val="0"/>
          <w:numId w:val="7"/>
        </w:numPr>
        <w:ind w:right="72" w:hanging="576"/>
        <w:rPr>
          <w:rFonts w:ascii="Times New Roman" w:hAnsi="Times New Roman" w:cs="Times New Roman"/>
        </w:rPr>
      </w:pPr>
      <w:r w:rsidRPr="00980E8C">
        <w:rPr>
          <w:rFonts w:ascii="Times New Roman" w:hAnsi="Times New Roman" w:cs="Times New Roman"/>
        </w:rPr>
        <w:t>Please discuss the firm</w:t>
      </w:r>
      <w:r>
        <w:rPr>
          <w:rFonts w:ascii="Times New Roman" w:hAnsi="Times New Roman" w:cs="Times New Roman"/>
        </w:rPr>
        <w:t>’</w:t>
      </w:r>
      <w:r w:rsidRPr="00980E8C">
        <w:rPr>
          <w:rFonts w:ascii="Times New Roman" w:hAnsi="Times New Roman" w:cs="Times New Roman"/>
        </w:rPr>
        <w:t>s criteria for recommending an investment manager be placed on surveillance or probation, removed from probation/</w:t>
      </w:r>
      <w:proofErr w:type="gramStart"/>
      <w:r w:rsidRPr="00980E8C">
        <w:rPr>
          <w:rFonts w:ascii="Times New Roman" w:hAnsi="Times New Roman" w:cs="Times New Roman"/>
        </w:rPr>
        <w:t>watch</w:t>
      </w:r>
      <w:proofErr w:type="gramEnd"/>
      <w:r w:rsidRPr="00980E8C">
        <w:rPr>
          <w:rFonts w:ascii="Times New Roman" w:hAnsi="Times New Roman" w:cs="Times New Roman"/>
        </w:rPr>
        <w:t xml:space="preserve"> or terminated. </w:t>
      </w:r>
    </w:p>
    <w:p w14:paraId="43BD0C4B" w14:textId="77777777" w:rsidR="00837B83" w:rsidRPr="00980E8C" w:rsidRDefault="00837B83" w:rsidP="00951D47">
      <w:pPr>
        <w:spacing w:after="0" w:line="259" w:lineRule="auto"/>
        <w:ind w:left="0" w:firstLine="0"/>
        <w:jc w:val="left"/>
        <w:rPr>
          <w:rFonts w:ascii="Times New Roman" w:hAnsi="Times New Roman" w:cs="Times New Roman"/>
        </w:rPr>
      </w:pPr>
    </w:p>
    <w:p w14:paraId="43BD0C4C" w14:textId="77777777" w:rsidR="008639A8" w:rsidRPr="00980E8C" w:rsidRDefault="00FE389A" w:rsidP="00837B83">
      <w:pPr>
        <w:numPr>
          <w:ilvl w:val="0"/>
          <w:numId w:val="7"/>
        </w:numPr>
        <w:ind w:right="72" w:hanging="576"/>
        <w:rPr>
          <w:rFonts w:ascii="Times New Roman" w:hAnsi="Times New Roman" w:cs="Times New Roman"/>
        </w:rPr>
      </w:pPr>
      <w:r w:rsidRPr="00980E8C">
        <w:rPr>
          <w:rFonts w:ascii="Times New Roman" w:hAnsi="Times New Roman" w:cs="Times New Roman"/>
        </w:rPr>
        <w:t xml:space="preserve">Does your firm maintain an in-house database of investment managers?  If not, what vendor do you purchase the database from?  How many managers are contained in the database?  What asset classes are covered?   Can clients access the database?  </w:t>
      </w:r>
    </w:p>
    <w:p w14:paraId="43BD0C4D" w14:textId="77777777" w:rsidR="008639A8" w:rsidRPr="00980E8C" w:rsidRDefault="008639A8" w:rsidP="00951D47">
      <w:pPr>
        <w:spacing w:after="20" w:line="259" w:lineRule="auto"/>
        <w:ind w:left="0" w:firstLine="0"/>
        <w:jc w:val="left"/>
        <w:rPr>
          <w:rFonts w:ascii="Times New Roman" w:hAnsi="Times New Roman" w:cs="Times New Roman"/>
        </w:rPr>
      </w:pPr>
    </w:p>
    <w:p w14:paraId="43BD0C4E" w14:textId="77777777" w:rsidR="008639A8" w:rsidRPr="00980E8C" w:rsidRDefault="00FE389A" w:rsidP="00837B83">
      <w:pPr>
        <w:numPr>
          <w:ilvl w:val="0"/>
          <w:numId w:val="7"/>
        </w:numPr>
        <w:ind w:right="72" w:hanging="576"/>
        <w:rPr>
          <w:rFonts w:ascii="Times New Roman" w:hAnsi="Times New Roman" w:cs="Times New Roman"/>
        </w:rPr>
      </w:pPr>
      <w:r w:rsidRPr="00980E8C">
        <w:rPr>
          <w:rFonts w:ascii="Times New Roman" w:hAnsi="Times New Roman" w:cs="Times New Roman"/>
        </w:rPr>
        <w:t>Please discuss the firm</w:t>
      </w:r>
      <w:r w:rsidR="00156FEB">
        <w:rPr>
          <w:rFonts w:ascii="Times New Roman" w:hAnsi="Times New Roman" w:cs="Times New Roman"/>
        </w:rPr>
        <w:t>’</w:t>
      </w:r>
      <w:r w:rsidRPr="00980E8C">
        <w:rPr>
          <w:rFonts w:ascii="Times New Roman" w:hAnsi="Times New Roman" w:cs="Times New Roman"/>
        </w:rPr>
        <w:t xml:space="preserve">s criteria for recommending the selection of investment managers. Is there any unique information or process your firm uses that assists you in identifying managers that will perform well going forward, other than those that have performed well in the recent past?  What evidence do you have of your ability to identify a superior investment manager? What reports will you present to </w:t>
      </w:r>
      <w:r w:rsidR="000D793B" w:rsidRPr="00980E8C">
        <w:rPr>
          <w:rFonts w:ascii="Times New Roman" w:hAnsi="Times New Roman" w:cs="Times New Roman"/>
        </w:rPr>
        <w:t>COAERS</w:t>
      </w:r>
      <w:r w:rsidRPr="00980E8C">
        <w:rPr>
          <w:rFonts w:ascii="Times New Roman" w:hAnsi="Times New Roman" w:cs="Times New Roman"/>
        </w:rPr>
        <w:t xml:space="preserve"> to </w:t>
      </w:r>
      <w:r w:rsidR="00E37F3F">
        <w:rPr>
          <w:rFonts w:ascii="Times New Roman" w:hAnsi="Times New Roman" w:cs="Times New Roman"/>
        </w:rPr>
        <w:t>demonstrate</w:t>
      </w:r>
      <w:r w:rsidRPr="00980E8C">
        <w:rPr>
          <w:rFonts w:ascii="Times New Roman" w:hAnsi="Times New Roman" w:cs="Times New Roman"/>
        </w:rPr>
        <w:t xml:space="preserve"> whether managers sourced by your firm have added value? </w:t>
      </w:r>
    </w:p>
    <w:p w14:paraId="43BD0C4F" w14:textId="77777777" w:rsidR="008639A8" w:rsidRPr="00980E8C" w:rsidRDefault="008639A8" w:rsidP="00837B83">
      <w:pPr>
        <w:spacing w:after="0" w:line="259" w:lineRule="auto"/>
        <w:ind w:left="0" w:firstLine="0"/>
        <w:jc w:val="left"/>
        <w:rPr>
          <w:rFonts w:ascii="Times New Roman" w:hAnsi="Times New Roman" w:cs="Times New Roman"/>
        </w:rPr>
      </w:pPr>
    </w:p>
    <w:p w14:paraId="43BD0C50" w14:textId="180870E1" w:rsidR="008639A8" w:rsidRPr="00980E8C" w:rsidRDefault="00FE389A" w:rsidP="00837B83">
      <w:pPr>
        <w:numPr>
          <w:ilvl w:val="0"/>
          <w:numId w:val="7"/>
        </w:numPr>
        <w:ind w:right="72" w:hanging="576"/>
        <w:rPr>
          <w:rFonts w:ascii="Times New Roman" w:hAnsi="Times New Roman" w:cs="Times New Roman"/>
        </w:rPr>
      </w:pPr>
      <w:r w:rsidRPr="00980E8C">
        <w:rPr>
          <w:rFonts w:ascii="Times New Roman" w:hAnsi="Times New Roman" w:cs="Times New Roman"/>
        </w:rPr>
        <w:t xml:space="preserve">Describe components of the operational due diligence (ODD) services you will perform in manager selections as a part of your base fee.  Discuss your experience in performing operational due diligence and outline your resources and capabilities.  Identify what you consider the 3-5 most important factors that cause you to </w:t>
      </w:r>
      <w:r w:rsidR="00576558">
        <w:rPr>
          <w:rFonts w:ascii="Times New Roman" w:hAnsi="Times New Roman" w:cs="Times New Roman"/>
        </w:rPr>
        <w:t>reject</w:t>
      </w:r>
      <w:r w:rsidRPr="00980E8C">
        <w:rPr>
          <w:rFonts w:ascii="Times New Roman" w:hAnsi="Times New Roman" w:cs="Times New Roman"/>
        </w:rPr>
        <w:t xml:space="preserve"> an otherwise attractive manager.  Do you outsource any ODD services?  </w:t>
      </w:r>
      <w:r w:rsidR="000C7D1C">
        <w:rPr>
          <w:rFonts w:ascii="Times New Roman" w:hAnsi="Times New Roman" w:cs="Times New Roman"/>
        </w:rPr>
        <w:t xml:space="preserve">If so, to whom? </w:t>
      </w:r>
      <w:r w:rsidRPr="00980E8C">
        <w:rPr>
          <w:rFonts w:ascii="Times New Roman" w:hAnsi="Times New Roman" w:cs="Times New Roman"/>
        </w:rPr>
        <w:t xml:space="preserve">What due diligence reports on prospective or incumbent managers will you provide to our </w:t>
      </w:r>
      <w:r w:rsidR="004C2B30">
        <w:rPr>
          <w:rFonts w:ascii="Times New Roman" w:hAnsi="Times New Roman" w:cs="Times New Roman"/>
        </w:rPr>
        <w:t>Staff</w:t>
      </w:r>
      <w:r w:rsidRPr="00980E8C">
        <w:rPr>
          <w:rFonts w:ascii="Times New Roman" w:hAnsi="Times New Roman" w:cs="Times New Roman"/>
        </w:rPr>
        <w:t xml:space="preserve"> for confidential internal review?  </w:t>
      </w:r>
    </w:p>
    <w:p w14:paraId="43BD0C51" w14:textId="77777777" w:rsidR="008639A8" w:rsidRPr="00980E8C" w:rsidRDefault="008639A8" w:rsidP="0070030F">
      <w:pPr>
        <w:spacing w:after="0" w:line="259" w:lineRule="auto"/>
        <w:ind w:left="0" w:firstLine="0"/>
        <w:jc w:val="left"/>
        <w:rPr>
          <w:rFonts w:ascii="Times New Roman" w:hAnsi="Times New Roman" w:cs="Times New Roman"/>
        </w:rPr>
      </w:pPr>
    </w:p>
    <w:p w14:paraId="43BD0C52" w14:textId="685A6994" w:rsidR="008639A8" w:rsidRPr="00980E8C" w:rsidRDefault="00FE389A" w:rsidP="00837B83">
      <w:pPr>
        <w:numPr>
          <w:ilvl w:val="0"/>
          <w:numId w:val="7"/>
        </w:numPr>
        <w:ind w:right="72" w:hanging="576"/>
        <w:rPr>
          <w:rFonts w:ascii="Times New Roman" w:hAnsi="Times New Roman" w:cs="Times New Roman"/>
        </w:rPr>
      </w:pPr>
      <w:r w:rsidRPr="00980E8C">
        <w:rPr>
          <w:rFonts w:ascii="Times New Roman" w:hAnsi="Times New Roman" w:cs="Times New Roman"/>
        </w:rPr>
        <w:t xml:space="preserve">If the </w:t>
      </w:r>
      <w:r w:rsidR="004C2B30">
        <w:rPr>
          <w:rFonts w:ascii="Times New Roman" w:hAnsi="Times New Roman" w:cs="Times New Roman"/>
        </w:rPr>
        <w:t>Staff</w:t>
      </w:r>
      <w:r w:rsidRPr="00980E8C">
        <w:rPr>
          <w:rFonts w:ascii="Times New Roman" w:hAnsi="Times New Roman" w:cs="Times New Roman"/>
        </w:rPr>
        <w:t xml:space="preserve"> </w:t>
      </w:r>
      <w:r w:rsidR="004C2B30">
        <w:rPr>
          <w:rFonts w:ascii="Times New Roman" w:hAnsi="Times New Roman" w:cs="Times New Roman"/>
        </w:rPr>
        <w:t xml:space="preserve">were to </w:t>
      </w:r>
      <w:r w:rsidRPr="00980E8C">
        <w:rPr>
          <w:rFonts w:ascii="Times New Roman" w:hAnsi="Times New Roman" w:cs="Times New Roman"/>
        </w:rPr>
        <w:t xml:space="preserve">source one or more managers who are not familiar to your firm or already vetted, how would you go about providing independent due diligence for finalist firms if they become a CIO recommendation?  </w:t>
      </w:r>
      <w:r w:rsidR="002C35C9">
        <w:rPr>
          <w:rFonts w:ascii="Times New Roman" w:hAnsi="Times New Roman" w:cs="Times New Roman"/>
        </w:rPr>
        <w:t xml:space="preserve">Please provide guidance on limitations for </w:t>
      </w:r>
      <w:r w:rsidR="002C35C9">
        <w:rPr>
          <w:rFonts w:ascii="Times New Roman" w:hAnsi="Times New Roman" w:cs="Times New Roman"/>
        </w:rPr>
        <w:lastRenderedPageBreak/>
        <w:t xml:space="preserve">the number of managers </w:t>
      </w:r>
      <w:r w:rsidR="00585AD7">
        <w:rPr>
          <w:rFonts w:ascii="Times New Roman" w:hAnsi="Times New Roman" w:cs="Times New Roman"/>
        </w:rPr>
        <w:t>on which</w:t>
      </w:r>
      <w:r w:rsidR="002C35C9">
        <w:rPr>
          <w:rFonts w:ascii="Times New Roman" w:hAnsi="Times New Roman" w:cs="Times New Roman"/>
        </w:rPr>
        <w:t xml:space="preserve"> you would be willing to provide independent due diligence in this fashion. </w:t>
      </w:r>
    </w:p>
    <w:p w14:paraId="43BD0C53" w14:textId="77777777" w:rsidR="008639A8" w:rsidRPr="00980E8C" w:rsidRDefault="008639A8" w:rsidP="0070030F">
      <w:pPr>
        <w:spacing w:after="0" w:line="259" w:lineRule="auto"/>
        <w:ind w:left="0" w:firstLine="0"/>
        <w:jc w:val="left"/>
        <w:rPr>
          <w:rFonts w:ascii="Times New Roman" w:hAnsi="Times New Roman" w:cs="Times New Roman"/>
        </w:rPr>
      </w:pPr>
    </w:p>
    <w:p w14:paraId="43BD0C54" w14:textId="77777777" w:rsidR="008639A8" w:rsidRPr="00980E8C" w:rsidRDefault="00FE389A" w:rsidP="00837B83">
      <w:pPr>
        <w:numPr>
          <w:ilvl w:val="0"/>
          <w:numId w:val="7"/>
        </w:numPr>
        <w:spacing w:line="246" w:lineRule="auto"/>
        <w:ind w:right="72" w:hanging="576"/>
        <w:rPr>
          <w:rFonts w:ascii="Times New Roman" w:hAnsi="Times New Roman" w:cs="Times New Roman"/>
        </w:rPr>
      </w:pPr>
      <w:r w:rsidRPr="00980E8C">
        <w:rPr>
          <w:rFonts w:ascii="Times New Roman" w:hAnsi="Times New Roman" w:cs="Times New Roman"/>
        </w:rPr>
        <w:t>Please describe your process for monitoring a client</w:t>
      </w:r>
      <w:r w:rsidR="00156FEB">
        <w:rPr>
          <w:rFonts w:ascii="Times New Roman" w:hAnsi="Times New Roman" w:cs="Times New Roman"/>
        </w:rPr>
        <w:t>’</w:t>
      </w:r>
      <w:r w:rsidRPr="00980E8C">
        <w:rPr>
          <w:rFonts w:ascii="Times New Roman" w:hAnsi="Times New Roman" w:cs="Times New Roman"/>
        </w:rPr>
        <w:t xml:space="preserve">s pre-existing managers. </w:t>
      </w:r>
      <w:r w:rsidR="000C1990">
        <w:rPr>
          <w:rFonts w:ascii="Times New Roman" w:hAnsi="Times New Roman" w:cs="Times New Roman"/>
        </w:rPr>
        <w:t xml:space="preserve"> </w:t>
      </w:r>
      <w:r w:rsidRPr="00980E8C">
        <w:rPr>
          <w:rFonts w:ascii="Times New Roman" w:hAnsi="Times New Roman" w:cs="Times New Roman"/>
        </w:rPr>
        <w:t>Will a client</w:t>
      </w:r>
      <w:r w:rsidR="00156FEB">
        <w:rPr>
          <w:rFonts w:ascii="Times New Roman" w:hAnsi="Times New Roman" w:cs="Times New Roman"/>
        </w:rPr>
        <w:t>’</w:t>
      </w:r>
      <w:r w:rsidRPr="00980E8C">
        <w:rPr>
          <w:rFonts w:ascii="Times New Roman" w:hAnsi="Times New Roman" w:cs="Times New Roman"/>
        </w:rPr>
        <w:t>s pre-existing</w:t>
      </w:r>
      <w:r w:rsidR="00754541">
        <w:rPr>
          <w:rFonts w:ascii="Times New Roman" w:hAnsi="Times New Roman" w:cs="Times New Roman"/>
        </w:rPr>
        <w:t xml:space="preserve"> </w:t>
      </w:r>
      <w:r w:rsidRPr="00980E8C">
        <w:rPr>
          <w:rFonts w:ascii="Times New Roman" w:hAnsi="Times New Roman" w:cs="Times New Roman"/>
        </w:rPr>
        <w:t xml:space="preserve">managers outside your client base be assigned to the research staff that normally covers that asset class for monitoring? </w:t>
      </w:r>
    </w:p>
    <w:p w14:paraId="43BD0C55" w14:textId="77777777" w:rsidR="008639A8" w:rsidRPr="00980E8C" w:rsidRDefault="008639A8" w:rsidP="0070030F">
      <w:pPr>
        <w:spacing w:after="0" w:line="259" w:lineRule="auto"/>
        <w:ind w:left="0" w:firstLine="0"/>
        <w:jc w:val="left"/>
        <w:rPr>
          <w:rFonts w:ascii="Times New Roman" w:hAnsi="Times New Roman" w:cs="Times New Roman"/>
        </w:rPr>
      </w:pPr>
    </w:p>
    <w:p w14:paraId="43BD0C56" w14:textId="0A8E0AAB" w:rsidR="008639A8" w:rsidRPr="00980E8C" w:rsidRDefault="00FE389A" w:rsidP="00837B83">
      <w:pPr>
        <w:numPr>
          <w:ilvl w:val="0"/>
          <w:numId w:val="7"/>
        </w:numPr>
        <w:ind w:right="72" w:hanging="576"/>
        <w:rPr>
          <w:rFonts w:ascii="Times New Roman" w:hAnsi="Times New Roman" w:cs="Times New Roman"/>
        </w:rPr>
      </w:pPr>
      <w:r w:rsidRPr="00980E8C">
        <w:rPr>
          <w:rFonts w:ascii="Times New Roman" w:hAnsi="Times New Roman" w:cs="Times New Roman"/>
        </w:rPr>
        <w:t xml:space="preserve">If you maintain an in-house manager database, do you sell it to third parties?  How do you receive compensation?   </w:t>
      </w:r>
      <w:r w:rsidR="002C35C9">
        <w:rPr>
          <w:rFonts w:ascii="Times New Roman" w:hAnsi="Times New Roman" w:cs="Times New Roman"/>
        </w:rPr>
        <w:t>Do you provide clients with access to any such database?</w:t>
      </w:r>
    </w:p>
    <w:p w14:paraId="43BD0C57" w14:textId="77777777" w:rsidR="008639A8" w:rsidRPr="00980E8C" w:rsidRDefault="008639A8" w:rsidP="0070030F">
      <w:pPr>
        <w:spacing w:after="0" w:line="259" w:lineRule="auto"/>
        <w:ind w:left="0" w:firstLine="0"/>
        <w:jc w:val="left"/>
        <w:rPr>
          <w:rFonts w:ascii="Times New Roman" w:hAnsi="Times New Roman" w:cs="Times New Roman"/>
        </w:rPr>
      </w:pPr>
    </w:p>
    <w:p w14:paraId="43BD0C58" w14:textId="77777777" w:rsidR="008639A8" w:rsidRDefault="00FE389A" w:rsidP="00837B83">
      <w:pPr>
        <w:numPr>
          <w:ilvl w:val="0"/>
          <w:numId w:val="7"/>
        </w:numPr>
        <w:spacing w:line="246" w:lineRule="auto"/>
        <w:ind w:right="72" w:hanging="576"/>
        <w:rPr>
          <w:rFonts w:ascii="Times New Roman" w:hAnsi="Times New Roman" w:cs="Times New Roman"/>
        </w:rPr>
      </w:pPr>
      <w:r w:rsidRPr="00980E8C">
        <w:rPr>
          <w:rFonts w:ascii="Times New Roman" w:hAnsi="Times New Roman" w:cs="Times New Roman"/>
        </w:rPr>
        <w:t>Please explain your firm</w:t>
      </w:r>
      <w:r w:rsidR="00156FEB">
        <w:rPr>
          <w:rFonts w:ascii="Times New Roman" w:hAnsi="Times New Roman" w:cs="Times New Roman"/>
        </w:rPr>
        <w:t>’</w:t>
      </w:r>
      <w:r w:rsidRPr="00980E8C">
        <w:rPr>
          <w:rFonts w:ascii="Times New Roman" w:hAnsi="Times New Roman" w:cs="Times New Roman"/>
        </w:rPr>
        <w:t xml:space="preserve">s strategy for client-level fee management and mitigation and </w:t>
      </w:r>
      <w:r w:rsidR="00683A2F" w:rsidRPr="00980E8C">
        <w:rPr>
          <w:rFonts w:ascii="Times New Roman" w:hAnsi="Times New Roman" w:cs="Times New Roman"/>
        </w:rPr>
        <w:t xml:space="preserve">suggest </w:t>
      </w:r>
      <w:r w:rsidRPr="00980E8C">
        <w:rPr>
          <w:rFonts w:ascii="Times New Roman" w:hAnsi="Times New Roman" w:cs="Times New Roman"/>
        </w:rPr>
        <w:t xml:space="preserve">how you </w:t>
      </w:r>
      <w:r w:rsidR="00683A2F">
        <w:rPr>
          <w:rFonts w:ascii="Times New Roman" w:hAnsi="Times New Roman" w:cs="Times New Roman"/>
        </w:rPr>
        <w:t xml:space="preserve">envision </w:t>
      </w:r>
      <w:r w:rsidR="000D793B" w:rsidRPr="00980E8C">
        <w:rPr>
          <w:rFonts w:ascii="Times New Roman" w:hAnsi="Times New Roman" w:cs="Times New Roman"/>
        </w:rPr>
        <w:t>COAERS</w:t>
      </w:r>
      <w:r w:rsidR="00683A2F">
        <w:rPr>
          <w:rFonts w:ascii="Times New Roman" w:hAnsi="Times New Roman" w:cs="Times New Roman"/>
        </w:rPr>
        <w:t xml:space="preserve"> participating</w:t>
      </w:r>
      <w:r w:rsidRPr="00980E8C">
        <w:rPr>
          <w:rFonts w:ascii="Times New Roman" w:hAnsi="Times New Roman" w:cs="Times New Roman"/>
        </w:rPr>
        <w:t xml:space="preserve"> in your strategies.  </w:t>
      </w:r>
    </w:p>
    <w:p w14:paraId="5E9551B1" w14:textId="77777777" w:rsidR="00CE22D8" w:rsidRDefault="00CE22D8" w:rsidP="001B46F9">
      <w:pPr>
        <w:pStyle w:val="ListParagraph"/>
        <w:rPr>
          <w:rFonts w:ascii="Times New Roman" w:hAnsi="Times New Roman" w:cs="Times New Roman"/>
        </w:rPr>
      </w:pPr>
    </w:p>
    <w:p w14:paraId="3D436C0F" w14:textId="435EB822" w:rsidR="00CE22D8" w:rsidRDefault="00CE22D8" w:rsidP="00837B83">
      <w:pPr>
        <w:numPr>
          <w:ilvl w:val="0"/>
          <w:numId w:val="7"/>
        </w:numPr>
        <w:spacing w:line="246" w:lineRule="auto"/>
        <w:ind w:right="72" w:hanging="576"/>
        <w:rPr>
          <w:rFonts w:ascii="Times New Roman" w:hAnsi="Times New Roman" w:cs="Times New Roman"/>
        </w:rPr>
      </w:pPr>
      <w:r>
        <w:rPr>
          <w:rFonts w:ascii="Times New Roman" w:hAnsi="Times New Roman" w:cs="Times New Roman"/>
        </w:rPr>
        <w:t xml:space="preserve">Please provide examples of two written </w:t>
      </w:r>
      <w:proofErr w:type="gramStart"/>
      <w:r>
        <w:rPr>
          <w:rFonts w:ascii="Times New Roman" w:hAnsi="Times New Roman" w:cs="Times New Roman"/>
        </w:rPr>
        <w:t>recommendations</w:t>
      </w:r>
      <w:proofErr w:type="gramEnd"/>
      <w:r>
        <w:rPr>
          <w:rFonts w:ascii="Times New Roman" w:hAnsi="Times New Roman" w:cs="Times New Roman"/>
        </w:rPr>
        <w:t xml:space="preserve"> each 1) to hire an investment manager and 2) to terminate an investment mandate within the last 24 months.</w:t>
      </w:r>
    </w:p>
    <w:p w14:paraId="43BD0C59" w14:textId="77777777" w:rsidR="00837B83" w:rsidRDefault="00837B83" w:rsidP="0070030F">
      <w:pPr>
        <w:spacing w:after="0" w:line="259" w:lineRule="auto"/>
        <w:ind w:left="0" w:firstLine="0"/>
        <w:jc w:val="left"/>
        <w:rPr>
          <w:rFonts w:ascii="Times New Roman" w:hAnsi="Times New Roman" w:cs="Times New Roman"/>
        </w:rPr>
      </w:pPr>
    </w:p>
    <w:p w14:paraId="43BD0C5A" w14:textId="77777777" w:rsidR="0070030F" w:rsidRPr="0070030F" w:rsidRDefault="0070030F" w:rsidP="0070030F">
      <w:pPr>
        <w:spacing w:after="0" w:line="259" w:lineRule="auto"/>
        <w:ind w:left="0" w:firstLine="0"/>
        <w:jc w:val="left"/>
        <w:rPr>
          <w:rFonts w:ascii="Times New Roman" w:hAnsi="Times New Roman" w:cs="Times New Roman"/>
        </w:rPr>
      </w:pPr>
    </w:p>
    <w:p w14:paraId="0E7341D2" w14:textId="191E678C" w:rsidR="00B76DA9" w:rsidRDefault="00B76DA9" w:rsidP="00837B83">
      <w:pPr>
        <w:pStyle w:val="Heading2"/>
        <w:rPr>
          <w:rFonts w:ascii="Times New Roman" w:hAnsi="Times New Roman" w:cs="Times New Roman"/>
        </w:rPr>
      </w:pPr>
      <w:r>
        <w:rPr>
          <w:rFonts w:ascii="Times New Roman" w:hAnsi="Times New Roman" w:cs="Times New Roman"/>
        </w:rPr>
        <w:t>Private Markets Capabilities</w:t>
      </w:r>
    </w:p>
    <w:p w14:paraId="7C6562E2" w14:textId="77777777" w:rsidR="00E505AE" w:rsidRDefault="00E505AE" w:rsidP="00E505AE"/>
    <w:p w14:paraId="166BEE62" w14:textId="77777777" w:rsidR="00B76DA9" w:rsidRDefault="00B76DA9" w:rsidP="00B76DA9"/>
    <w:p w14:paraId="2E9B5927" w14:textId="70E5586F" w:rsidR="00B76DA9" w:rsidRDefault="00B76DA9" w:rsidP="003704CC">
      <w:pPr>
        <w:pStyle w:val="ListParagraph"/>
        <w:numPr>
          <w:ilvl w:val="0"/>
          <w:numId w:val="7"/>
        </w:numPr>
        <w:ind w:left="20"/>
        <w:rPr>
          <w:rFonts w:ascii="Times New Roman" w:hAnsi="Times New Roman" w:cs="Times New Roman"/>
        </w:rPr>
      </w:pPr>
      <w:r w:rsidRPr="001B46F9">
        <w:rPr>
          <w:rFonts w:ascii="Times New Roman" w:hAnsi="Times New Roman" w:cs="Times New Roman"/>
        </w:rPr>
        <w:t xml:space="preserve">Please describe your firm’s experience assisting </w:t>
      </w:r>
      <w:r w:rsidRPr="00B76DA9">
        <w:rPr>
          <w:rFonts w:ascii="Times New Roman" w:hAnsi="Times New Roman" w:cs="Times New Roman"/>
        </w:rPr>
        <w:t>organizations similar to COAERS with developing a Private Markets program.</w:t>
      </w:r>
      <w:r w:rsidR="00F40B1B">
        <w:rPr>
          <w:rFonts w:ascii="Times New Roman" w:hAnsi="Times New Roman" w:cs="Times New Roman"/>
        </w:rPr>
        <w:t xml:space="preserve"> Please provide specific examples.</w:t>
      </w:r>
    </w:p>
    <w:p w14:paraId="28B63EC4" w14:textId="77777777" w:rsidR="00B76DA9" w:rsidRDefault="00B76DA9" w:rsidP="003704CC">
      <w:pPr>
        <w:pStyle w:val="ListParagraph"/>
        <w:ind w:left="20" w:firstLine="0"/>
        <w:rPr>
          <w:rFonts w:ascii="Times New Roman" w:hAnsi="Times New Roman" w:cs="Times New Roman"/>
        </w:rPr>
      </w:pPr>
    </w:p>
    <w:p w14:paraId="09EAB662" w14:textId="309A40D7" w:rsidR="00B76DA9" w:rsidRDefault="00B76DA9" w:rsidP="003704CC">
      <w:pPr>
        <w:pStyle w:val="ListParagraph"/>
        <w:numPr>
          <w:ilvl w:val="0"/>
          <w:numId w:val="7"/>
        </w:numPr>
        <w:ind w:left="20"/>
        <w:rPr>
          <w:rFonts w:ascii="Times New Roman" w:hAnsi="Times New Roman" w:cs="Times New Roman"/>
        </w:rPr>
      </w:pPr>
      <w:r w:rsidRPr="00B76DA9">
        <w:rPr>
          <w:rFonts w:ascii="Times New Roman" w:hAnsi="Times New Roman" w:cs="Times New Roman"/>
        </w:rPr>
        <w:t>Is your organization willing to assist in training and supporting COAERS staff in building internal capabilities for private markets (both front and back office)? Please describe your experience and approach in doing so, and samples of associated educational materials.</w:t>
      </w:r>
    </w:p>
    <w:p w14:paraId="5AC99F2A" w14:textId="77777777" w:rsidR="00B76DA9" w:rsidRPr="001B46F9" w:rsidRDefault="00B76DA9" w:rsidP="003704CC">
      <w:pPr>
        <w:pStyle w:val="ListParagraph"/>
        <w:ind w:left="20"/>
        <w:rPr>
          <w:rFonts w:ascii="Times New Roman" w:hAnsi="Times New Roman" w:cs="Times New Roman"/>
        </w:rPr>
      </w:pPr>
    </w:p>
    <w:p w14:paraId="0A9A4159" w14:textId="6C949DD7" w:rsidR="00B76DA9" w:rsidRDefault="00B76DA9" w:rsidP="003704CC">
      <w:pPr>
        <w:pStyle w:val="ListParagraph"/>
        <w:numPr>
          <w:ilvl w:val="0"/>
          <w:numId w:val="7"/>
        </w:numPr>
        <w:ind w:left="20"/>
        <w:rPr>
          <w:rFonts w:ascii="Times New Roman" w:hAnsi="Times New Roman" w:cs="Times New Roman"/>
        </w:rPr>
      </w:pPr>
      <w:r>
        <w:rPr>
          <w:rFonts w:ascii="Times New Roman" w:hAnsi="Times New Roman" w:cs="Times New Roman"/>
        </w:rPr>
        <w:t xml:space="preserve">Please describe your firm’s process for development of investment policies, strategic </w:t>
      </w:r>
      <w:proofErr w:type="gramStart"/>
      <w:r>
        <w:rPr>
          <w:rFonts w:ascii="Times New Roman" w:hAnsi="Times New Roman" w:cs="Times New Roman"/>
        </w:rPr>
        <w:t>plans</w:t>
      </w:r>
      <w:proofErr w:type="gramEnd"/>
      <w:r>
        <w:rPr>
          <w:rFonts w:ascii="Times New Roman" w:hAnsi="Times New Roman" w:cs="Times New Roman"/>
        </w:rPr>
        <w:t xml:space="preserve"> and pacing analysis for private markets investment activities.</w:t>
      </w:r>
      <w:r w:rsidR="00F40B1B">
        <w:rPr>
          <w:rFonts w:ascii="Times New Roman" w:hAnsi="Times New Roman" w:cs="Times New Roman"/>
        </w:rPr>
        <w:t xml:space="preserve"> Please provide specific examples.</w:t>
      </w:r>
    </w:p>
    <w:p w14:paraId="41F2F6B7" w14:textId="77777777" w:rsidR="009504CF" w:rsidRPr="003704CC" w:rsidRDefault="009504CF" w:rsidP="003704CC">
      <w:pPr>
        <w:pStyle w:val="ListParagraph"/>
        <w:ind w:left="20"/>
        <w:rPr>
          <w:rFonts w:ascii="Times New Roman" w:hAnsi="Times New Roman" w:cs="Times New Roman"/>
        </w:rPr>
      </w:pPr>
    </w:p>
    <w:p w14:paraId="3EAE5B57" w14:textId="4C68E1AE" w:rsidR="009504CF" w:rsidRDefault="006D4CAA" w:rsidP="003704CC">
      <w:pPr>
        <w:pStyle w:val="ListParagraph"/>
        <w:numPr>
          <w:ilvl w:val="0"/>
          <w:numId w:val="7"/>
        </w:numPr>
        <w:ind w:left="20"/>
        <w:rPr>
          <w:rFonts w:ascii="Times New Roman" w:hAnsi="Times New Roman" w:cs="Times New Roman"/>
        </w:rPr>
      </w:pPr>
      <w:r>
        <w:rPr>
          <w:rFonts w:ascii="Times New Roman" w:hAnsi="Times New Roman" w:cs="Times New Roman"/>
        </w:rPr>
        <w:t>How does your firm recommend modeling risk for private markets exposures? Please provide examples.</w:t>
      </w:r>
    </w:p>
    <w:p w14:paraId="7EEBADCF" w14:textId="77777777" w:rsidR="006D4CAA" w:rsidRPr="003704CC" w:rsidRDefault="006D4CAA" w:rsidP="003704CC">
      <w:pPr>
        <w:pStyle w:val="ListParagraph"/>
        <w:ind w:left="20"/>
        <w:rPr>
          <w:rFonts w:ascii="Times New Roman" w:hAnsi="Times New Roman" w:cs="Times New Roman"/>
        </w:rPr>
      </w:pPr>
    </w:p>
    <w:p w14:paraId="18D35835" w14:textId="7B39B2AE" w:rsidR="006D4CAA" w:rsidRDefault="006D4CAA" w:rsidP="003704CC">
      <w:pPr>
        <w:pStyle w:val="ListParagraph"/>
        <w:numPr>
          <w:ilvl w:val="0"/>
          <w:numId w:val="7"/>
        </w:numPr>
        <w:ind w:left="20"/>
        <w:rPr>
          <w:rFonts w:ascii="Times New Roman" w:hAnsi="Times New Roman" w:cs="Times New Roman"/>
        </w:rPr>
      </w:pPr>
      <w:r>
        <w:rPr>
          <w:rFonts w:ascii="Times New Roman" w:hAnsi="Times New Roman" w:cs="Times New Roman"/>
        </w:rPr>
        <w:t xml:space="preserve">What are your organization’s capabilities in private markets </w:t>
      </w:r>
      <w:r w:rsidR="007402CE">
        <w:rPr>
          <w:rFonts w:ascii="Times New Roman" w:hAnsi="Times New Roman" w:cs="Times New Roman"/>
        </w:rPr>
        <w:t>top</w:t>
      </w:r>
      <w:r w:rsidR="00DD682C">
        <w:rPr>
          <w:rFonts w:ascii="Times New Roman" w:hAnsi="Times New Roman" w:cs="Times New Roman"/>
        </w:rPr>
        <w:t>-</w:t>
      </w:r>
      <w:r w:rsidR="007402CE">
        <w:rPr>
          <w:rFonts w:ascii="Times New Roman" w:hAnsi="Times New Roman" w:cs="Times New Roman"/>
        </w:rPr>
        <w:t>down research?</w:t>
      </w:r>
    </w:p>
    <w:p w14:paraId="3065997E" w14:textId="77777777" w:rsidR="007402CE" w:rsidRPr="003704CC" w:rsidRDefault="007402CE" w:rsidP="003704CC">
      <w:pPr>
        <w:pStyle w:val="ListParagraph"/>
        <w:ind w:left="20"/>
        <w:rPr>
          <w:rFonts w:ascii="Times New Roman" w:hAnsi="Times New Roman" w:cs="Times New Roman"/>
        </w:rPr>
      </w:pPr>
    </w:p>
    <w:p w14:paraId="729DF24E" w14:textId="152F55B5" w:rsidR="007402CE" w:rsidRDefault="007402CE" w:rsidP="003704CC">
      <w:pPr>
        <w:pStyle w:val="ListParagraph"/>
        <w:numPr>
          <w:ilvl w:val="0"/>
          <w:numId w:val="7"/>
        </w:numPr>
        <w:ind w:left="20"/>
        <w:rPr>
          <w:rFonts w:ascii="Times New Roman" w:hAnsi="Times New Roman" w:cs="Times New Roman"/>
        </w:rPr>
      </w:pPr>
      <w:r>
        <w:rPr>
          <w:rFonts w:ascii="Times New Roman" w:hAnsi="Times New Roman" w:cs="Times New Roman"/>
        </w:rPr>
        <w:t>What are your organization’s capabilities in private markets manager research?</w:t>
      </w:r>
    </w:p>
    <w:p w14:paraId="7D978901" w14:textId="77777777" w:rsidR="007402CE" w:rsidRPr="003704CC" w:rsidRDefault="007402CE" w:rsidP="003704CC">
      <w:pPr>
        <w:pStyle w:val="ListParagraph"/>
        <w:rPr>
          <w:rFonts w:ascii="Times New Roman" w:hAnsi="Times New Roman" w:cs="Times New Roman"/>
        </w:rPr>
      </w:pPr>
    </w:p>
    <w:p w14:paraId="5B91A5EE" w14:textId="77777777" w:rsidR="007402CE" w:rsidRPr="003704CC" w:rsidRDefault="007402CE" w:rsidP="003704CC">
      <w:pPr>
        <w:rPr>
          <w:rFonts w:ascii="Times New Roman" w:hAnsi="Times New Roman" w:cs="Times New Roman"/>
        </w:rPr>
      </w:pPr>
    </w:p>
    <w:p w14:paraId="55C4A9A5" w14:textId="77777777" w:rsidR="00B76DA9" w:rsidRPr="001B46F9" w:rsidRDefault="00B76DA9" w:rsidP="001B46F9">
      <w:pPr>
        <w:pStyle w:val="ListParagraph"/>
        <w:rPr>
          <w:rFonts w:ascii="Times New Roman" w:hAnsi="Times New Roman" w:cs="Times New Roman"/>
        </w:rPr>
      </w:pPr>
    </w:p>
    <w:p w14:paraId="4C8CEF49" w14:textId="56DADE83" w:rsidR="003704CC" w:rsidRDefault="003704CC">
      <w:pPr>
        <w:spacing w:after="160" w:line="259" w:lineRule="auto"/>
        <w:ind w:left="0" w:firstLine="0"/>
        <w:jc w:val="left"/>
        <w:rPr>
          <w:rFonts w:ascii="Times New Roman" w:hAnsi="Times New Roman" w:cs="Times New Roman"/>
        </w:rPr>
      </w:pPr>
      <w:r>
        <w:rPr>
          <w:rFonts w:ascii="Times New Roman" w:hAnsi="Times New Roman" w:cs="Times New Roman"/>
        </w:rPr>
        <w:br w:type="page"/>
      </w:r>
    </w:p>
    <w:p w14:paraId="25972E9E" w14:textId="77777777" w:rsidR="00B76DA9" w:rsidRPr="00B76DA9" w:rsidRDefault="00B76DA9" w:rsidP="001B46F9">
      <w:pPr>
        <w:pStyle w:val="ListParagraph"/>
        <w:ind w:firstLine="0"/>
        <w:rPr>
          <w:rFonts w:ascii="Times New Roman" w:hAnsi="Times New Roman" w:cs="Times New Roman"/>
        </w:rPr>
      </w:pPr>
    </w:p>
    <w:p w14:paraId="43BD0C5B" w14:textId="12883559" w:rsidR="00837B83" w:rsidRPr="00AF6DBF" w:rsidRDefault="00837B83" w:rsidP="00837B83">
      <w:pPr>
        <w:pStyle w:val="Heading2"/>
        <w:rPr>
          <w:rFonts w:ascii="Times New Roman" w:hAnsi="Times New Roman" w:cs="Times New Roman"/>
        </w:rPr>
      </w:pPr>
      <w:r w:rsidRPr="00AF6DBF">
        <w:rPr>
          <w:rFonts w:ascii="Times New Roman" w:hAnsi="Times New Roman" w:cs="Times New Roman"/>
        </w:rPr>
        <w:t xml:space="preserve">OUTSOURCED CIO (OCIO) </w:t>
      </w:r>
      <w:r>
        <w:rPr>
          <w:rFonts w:ascii="Times New Roman" w:hAnsi="Times New Roman" w:cs="Times New Roman"/>
        </w:rPr>
        <w:t xml:space="preserve">ACTIVITIES </w:t>
      </w:r>
    </w:p>
    <w:p w14:paraId="43BD0C5C" w14:textId="77777777" w:rsidR="00837B83" w:rsidRDefault="00837B83" w:rsidP="00837B83">
      <w:pPr>
        <w:pStyle w:val="ListParagraph"/>
        <w:spacing w:after="2" w:line="240" w:lineRule="auto"/>
        <w:ind w:right="9" w:firstLine="0"/>
        <w:rPr>
          <w:rFonts w:ascii="Times New Roman" w:hAnsi="Times New Roman" w:cs="Times New Roman"/>
          <w:i/>
        </w:rPr>
      </w:pPr>
    </w:p>
    <w:p w14:paraId="43BD0C5D" w14:textId="77777777" w:rsidR="00837B83" w:rsidRPr="00BD2162" w:rsidRDefault="00837B83" w:rsidP="00837B83">
      <w:pPr>
        <w:pStyle w:val="ListParagraph"/>
        <w:spacing w:after="2" w:line="240" w:lineRule="auto"/>
        <w:ind w:right="9" w:firstLine="0"/>
        <w:rPr>
          <w:rFonts w:ascii="Times New Roman" w:hAnsi="Times New Roman" w:cs="Times New Roman"/>
        </w:rPr>
      </w:pPr>
      <w:r w:rsidRPr="00BD2162">
        <w:rPr>
          <w:rFonts w:ascii="Times New Roman" w:hAnsi="Times New Roman" w:cs="Times New Roman"/>
          <w:i/>
        </w:rPr>
        <w:t xml:space="preserve">The next 6 questions are </w:t>
      </w:r>
      <w:r>
        <w:rPr>
          <w:rFonts w:ascii="Times New Roman" w:hAnsi="Times New Roman" w:cs="Times New Roman"/>
          <w:i/>
        </w:rPr>
        <w:t>required</w:t>
      </w:r>
      <w:r w:rsidRPr="00BD2162">
        <w:rPr>
          <w:rFonts w:ascii="Times New Roman" w:hAnsi="Times New Roman" w:cs="Times New Roman"/>
          <w:i/>
        </w:rPr>
        <w:t xml:space="preserve"> for all </w:t>
      </w:r>
      <w:r>
        <w:rPr>
          <w:rFonts w:ascii="Times New Roman" w:hAnsi="Times New Roman" w:cs="Times New Roman"/>
          <w:i/>
        </w:rPr>
        <w:t xml:space="preserve">respondents with an OCIO business. </w:t>
      </w:r>
    </w:p>
    <w:p w14:paraId="43BD0C5E" w14:textId="77777777" w:rsidR="00837B83" w:rsidRDefault="00837B83" w:rsidP="00837B83">
      <w:pPr>
        <w:spacing w:after="93" w:line="234" w:lineRule="auto"/>
        <w:ind w:left="-5" w:right="80"/>
        <w:jc w:val="left"/>
        <w:rPr>
          <w:rFonts w:ascii="Times New Roman" w:eastAsia="Times New Roman" w:hAnsi="Times New Roman" w:cs="Times New Roman"/>
        </w:rPr>
      </w:pPr>
    </w:p>
    <w:p w14:paraId="43BD0C5F" w14:textId="44112C27" w:rsidR="00837B83" w:rsidRDefault="00837B83" w:rsidP="003704CC">
      <w:pPr>
        <w:pStyle w:val="ListParagraph"/>
        <w:numPr>
          <w:ilvl w:val="0"/>
          <w:numId w:val="7"/>
        </w:numPr>
        <w:ind w:right="72" w:hanging="540"/>
        <w:rPr>
          <w:rFonts w:ascii="Times New Roman" w:eastAsia="Times New Roman" w:hAnsi="Times New Roman" w:cs="Times New Roman"/>
        </w:rPr>
      </w:pPr>
      <w:r w:rsidRPr="00AF6DBF">
        <w:rPr>
          <w:rFonts w:ascii="Times New Roman" w:eastAsia="Times New Roman" w:hAnsi="Times New Roman" w:cs="Times New Roman"/>
        </w:rPr>
        <w:t xml:space="preserve">Describe the </w:t>
      </w:r>
      <w:r>
        <w:rPr>
          <w:rFonts w:ascii="Times New Roman" w:eastAsia="Times New Roman" w:hAnsi="Times New Roman" w:cs="Times New Roman"/>
        </w:rPr>
        <w:t xml:space="preserve">history, legal </w:t>
      </w:r>
      <w:r w:rsidR="00DD682C">
        <w:rPr>
          <w:rFonts w:ascii="Times New Roman" w:eastAsia="Times New Roman" w:hAnsi="Times New Roman" w:cs="Times New Roman"/>
        </w:rPr>
        <w:t>structure,</w:t>
      </w:r>
      <w:r>
        <w:rPr>
          <w:rFonts w:ascii="Times New Roman" w:eastAsia="Times New Roman" w:hAnsi="Times New Roman" w:cs="Times New Roman"/>
        </w:rPr>
        <w:t xml:space="preserve"> and current </w:t>
      </w:r>
      <w:r w:rsidRPr="00AF6DBF">
        <w:rPr>
          <w:rFonts w:ascii="Times New Roman" w:eastAsia="Times New Roman" w:hAnsi="Times New Roman" w:cs="Times New Roman"/>
        </w:rPr>
        <w:t xml:space="preserve">scope of your firm’s OCIO business including </w:t>
      </w:r>
      <w:r>
        <w:rPr>
          <w:rFonts w:ascii="Times New Roman" w:eastAsia="Times New Roman" w:hAnsi="Times New Roman" w:cs="Times New Roman"/>
        </w:rPr>
        <w:t xml:space="preserve">the inception date, </w:t>
      </w:r>
      <w:r w:rsidRPr="00AF6DBF">
        <w:rPr>
          <w:rFonts w:ascii="Times New Roman" w:eastAsia="Times New Roman" w:hAnsi="Times New Roman" w:cs="Times New Roman"/>
        </w:rPr>
        <w:t xml:space="preserve">the size </w:t>
      </w:r>
      <w:r>
        <w:rPr>
          <w:rFonts w:ascii="Times New Roman" w:eastAsia="Times New Roman" w:hAnsi="Times New Roman" w:cs="Times New Roman"/>
        </w:rPr>
        <w:t>(</w:t>
      </w:r>
      <w:r w:rsidRPr="00AF6DBF">
        <w:rPr>
          <w:rFonts w:ascii="Times New Roman" w:eastAsia="Times New Roman" w:hAnsi="Times New Roman" w:cs="Times New Roman"/>
        </w:rPr>
        <w:t>in terms of assets under management and/or advisement</w:t>
      </w:r>
      <w:r>
        <w:rPr>
          <w:rFonts w:ascii="Times New Roman" w:eastAsia="Times New Roman" w:hAnsi="Times New Roman" w:cs="Times New Roman"/>
        </w:rPr>
        <w:t>)</w:t>
      </w:r>
      <w:r w:rsidRPr="00AF6DBF">
        <w:rPr>
          <w:rFonts w:ascii="Times New Roman" w:eastAsia="Times New Roman" w:hAnsi="Times New Roman" w:cs="Times New Roman"/>
        </w:rPr>
        <w:t xml:space="preserve">, </w:t>
      </w:r>
      <w:r>
        <w:rPr>
          <w:rFonts w:ascii="Times New Roman" w:eastAsia="Times New Roman" w:hAnsi="Times New Roman" w:cs="Times New Roman"/>
        </w:rPr>
        <w:t xml:space="preserve">and </w:t>
      </w:r>
      <w:r w:rsidRPr="00AF6DBF">
        <w:rPr>
          <w:rFonts w:ascii="Times New Roman" w:eastAsia="Times New Roman" w:hAnsi="Times New Roman" w:cs="Times New Roman"/>
        </w:rPr>
        <w:t xml:space="preserve">the number of personnel assigned.  </w:t>
      </w:r>
    </w:p>
    <w:p w14:paraId="43BD0C60" w14:textId="77777777" w:rsidR="00837B83" w:rsidRDefault="00837B83" w:rsidP="00837B83">
      <w:pPr>
        <w:ind w:right="72"/>
        <w:jc w:val="left"/>
        <w:rPr>
          <w:rFonts w:ascii="Times New Roman" w:eastAsia="Times New Roman" w:hAnsi="Times New Roman" w:cs="Times New Roman"/>
        </w:rPr>
      </w:pPr>
    </w:p>
    <w:p w14:paraId="43BD0C61" w14:textId="77777777" w:rsidR="00837B83" w:rsidRDefault="00837B83" w:rsidP="00837B83">
      <w:pPr>
        <w:pStyle w:val="ListParagraph"/>
        <w:numPr>
          <w:ilvl w:val="0"/>
          <w:numId w:val="7"/>
        </w:numPr>
        <w:ind w:right="72" w:hanging="540"/>
        <w:rPr>
          <w:rFonts w:ascii="Times New Roman" w:eastAsia="Times New Roman" w:hAnsi="Times New Roman" w:cs="Times New Roman"/>
        </w:rPr>
      </w:pPr>
      <w:r>
        <w:rPr>
          <w:rFonts w:ascii="Times New Roman" w:eastAsia="Times New Roman" w:hAnsi="Times New Roman" w:cs="Times New Roman"/>
        </w:rPr>
        <w:t xml:space="preserve">What conflicts does your firm believe </w:t>
      </w:r>
      <w:r w:rsidRPr="009F1426">
        <w:rPr>
          <w:rFonts w:ascii="Times New Roman" w:hAnsi="Times New Roman" w:cs="Times New Roman"/>
        </w:rPr>
        <w:t>that</w:t>
      </w:r>
      <w:r>
        <w:rPr>
          <w:rFonts w:ascii="Times New Roman" w:eastAsia="Times New Roman" w:hAnsi="Times New Roman" w:cs="Times New Roman"/>
        </w:rPr>
        <w:t xml:space="preserve"> the OCIO business creates with respect to the traditional consulting business?  How does it manage those conflicts? </w:t>
      </w:r>
    </w:p>
    <w:p w14:paraId="43BD0C62" w14:textId="77777777" w:rsidR="00837B83" w:rsidRDefault="00837B83" w:rsidP="0070030F">
      <w:pPr>
        <w:pStyle w:val="ListParagraph"/>
        <w:ind w:left="0" w:firstLine="0"/>
        <w:rPr>
          <w:rFonts w:ascii="Times New Roman" w:eastAsia="Times New Roman" w:hAnsi="Times New Roman" w:cs="Times New Roman"/>
        </w:rPr>
      </w:pPr>
    </w:p>
    <w:p w14:paraId="43BD0C63" w14:textId="77777777" w:rsidR="00837B83" w:rsidRPr="00AF6DBF" w:rsidRDefault="00837B83" w:rsidP="00837B83">
      <w:pPr>
        <w:pStyle w:val="ListParagraph"/>
        <w:numPr>
          <w:ilvl w:val="0"/>
          <w:numId w:val="7"/>
        </w:numPr>
        <w:ind w:right="72" w:hanging="540"/>
        <w:rPr>
          <w:rFonts w:ascii="Times New Roman" w:eastAsia="Times New Roman" w:hAnsi="Times New Roman" w:cs="Times New Roman"/>
        </w:rPr>
      </w:pPr>
      <w:bookmarkStart w:id="1" w:name="_Hlk149836437"/>
      <w:proofErr w:type="gramStart"/>
      <w:r>
        <w:rPr>
          <w:rFonts w:ascii="Times New Roman" w:eastAsia="Times New Roman" w:hAnsi="Times New Roman" w:cs="Times New Roman"/>
        </w:rPr>
        <w:t>Does</w:t>
      </w:r>
      <w:proofErr w:type="gramEnd"/>
      <w:r>
        <w:rPr>
          <w:rFonts w:ascii="Times New Roman" w:eastAsia="Times New Roman" w:hAnsi="Times New Roman" w:cs="Times New Roman"/>
        </w:rPr>
        <w:t xml:space="preserve"> your firm sponsor investment </w:t>
      </w:r>
      <w:r w:rsidRPr="009F1426">
        <w:rPr>
          <w:rFonts w:ascii="Times New Roman" w:hAnsi="Times New Roman" w:cs="Times New Roman"/>
        </w:rPr>
        <w:t>vehicles</w:t>
      </w:r>
      <w:r>
        <w:rPr>
          <w:rFonts w:ascii="Times New Roman" w:eastAsia="Times New Roman" w:hAnsi="Times New Roman" w:cs="Times New Roman"/>
        </w:rPr>
        <w:t xml:space="preserve"> aimed </w:t>
      </w:r>
      <w:proofErr w:type="gramStart"/>
      <w:r>
        <w:rPr>
          <w:rFonts w:ascii="Times New Roman" w:eastAsia="Times New Roman" w:hAnsi="Times New Roman" w:cs="Times New Roman"/>
        </w:rPr>
        <w:t>to help</w:t>
      </w:r>
      <w:proofErr w:type="gramEnd"/>
      <w:r>
        <w:rPr>
          <w:rFonts w:ascii="Times New Roman" w:eastAsia="Times New Roman" w:hAnsi="Times New Roman" w:cs="Times New Roman"/>
        </w:rPr>
        <w:t xml:space="preserve"> smaller clients aggregate their investments?  If so, please list these and state the assets under management as well as the number of clients invested.  </w:t>
      </w:r>
    </w:p>
    <w:bookmarkEnd w:id="1"/>
    <w:p w14:paraId="43BD0C64" w14:textId="77777777" w:rsidR="00837B83" w:rsidRDefault="00837B83" w:rsidP="00837B83">
      <w:pPr>
        <w:ind w:right="72"/>
        <w:jc w:val="left"/>
        <w:rPr>
          <w:rFonts w:ascii="Times New Roman" w:eastAsia="Times New Roman" w:hAnsi="Times New Roman" w:cs="Times New Roman"/>
        </w:rPr>
      </w:pPr>
    </w:p>
    <w:p w14:paraId="43BD0C65" w14:textId="77777777" w:rsidR="00837B83" w:rsidRDefault="00837B83" w:rsidP="00837B83">
      <w:pPr>
        <w:pStyle w:val="ListParagraph"/>
        <w:numPr>
          <w:ilvl w:val="0"/>
          <w:numId w:val="7"/>
        </w:numPr>
        <w:ind w:right="72" w:hanging="540"/>
        <w:rPr>
          <w:rFonts w:ascii="Times New Roman" w:eastAsia="Times New Roman" w:hAnsi="Times New Roman" w:cs="Times New Roman"/>
        </w:rPr>
      </w:pPr>
      <w:bookmarkStart w:id="2" w:name="_Hlk149836554"/>
      <w:r>
        <w:rPr>
          <w:rFonts w:ascii="Times New Roman" w:eastAsia="Times New Roman" w:hAnsi="Times New Roman" w:cs="Times New Roman"/>
        </w:rPr>
        <w:t xml:space="preserve">To what extent are performance fees used in your OCIO business?  In your opinion does this create an incentive to favor performance-based clients over those who do not have such arrangements, and if </w:t>
      </w:r>
      <w:proofErr w:type="gramStart"/>
      <w:r>
        <w:rPr>
          <w:rFonts w:ascii="Times New Roman" w:eastAsia="Times New Roman" w:hAnsi="Times New Roman" w:cs="Times New Roman"/>
        </w:rPr>
        <w:t>so</w:t>
      </w:r>
      <w:proofErr w:type="gramEnd"/>
      <w:r>
        <w:rPr>
          <w:rFonts w:ascii="Times New Roman" w:eastAsia="Times New Roman" w:hAnsi="Times New Roman" w:cs="Times New Roman"/>
        </w:rPr>
        <w:t xml:space="preserve"> how is this conflict managed by your firm? </w:t>
      </w:r>
    </w:p>
    <w:bookmarkEnd w:id="2"/>
    <w:p w14:paraId="43BD0C66" w14:textId="77777777" w:rsidR="00837B83" w:rsidRPr="00B575E6" w:rsidRDefault="00837B83" w:rsidP="0070030F">
      <w:pPr>
        <w:pStyle w:val="ListParagraph"/>
        <w:ind w:left="0" w:firstLine="0"/>
        <w:rPr>
          <w:rFonts w:ascii="Times New Roman" w:eastAsia="Times New Roman" w:hAnsi="Times New Roman" w:cs="Times New Roman"/>
        </w:rPr>
      </w:pPr>
    </w:p>
    <w:p w14:paraId="43BD0C67" w14:textId="77777777" w:rsidR="00837B83" w:rsidRDefault="00837B83" w:rsidP="00837B83">
      <w:pPr>
        <w:pStyle w:val="ListParagraph"/>
        <w:numPr>
          <w:ilvl w:val="0"/>
          <w:numId w:val="7"/>
        </w:numPr>
        <w:ind w:right="72" w:hanging="540"/>
        <w:rPr>
          <w:rFonts w:ascii="Times New Roman" w:eastAsia="Times New Roman" w:hAnsi="Times New Roman" w:cs="Times New Roman"/>
        </w:rPr>
      </w:pPr>
      <w:r>
        <w:rPr>
          <w:rFonts w:ascii="Times New Roman" w:eastAsia="Times New Roman" w:hAnsi="Times New Roman" w:cs="Times New Roman"/>
        </w:rPr>
        <w:t xml:space="preserve">Describe any differences between the compensation of employees either partially or wholly employed by this line of business and the traditional consulting model. </w:t>
      </w:r>
    </w:p>
    <w:p w14:paraId="43BD0C68" w14:textId="77777777" w:rsidR="00837B83" w:rsidRPr="00B575E6" w:rsidRDefault="00837B83" w:rsidP="0070030F">
      <w:pPr>
        <w:pStyle w:val="ListParagraph"/>
        <w:ind w:left="0" w:firstLine="0"/>
        <w:rPr>
          <w:rFonts w:ascii="Times New Roman" w:eastAsia="Times New Roman" w:hAnsi="Times New Roman" w:cs="Times New Roman"/>
        </w:rPr>
      </w:pPr>
    </w:p>
    <w:p w14:paraId="43BD0C69" w14:textId="77777777" w:rsidR="008639A8" w:rsidRPr="0070030F" w:rsidRDefault="00837B83" w:rsidP="0070030F">
      <w:pPr>
        <w:pStyle w:val="ListParagraph"/>
        <w:numPr>
          <w:ilvl w:val="0"/>
          <w:numId w:val="7"/>
        </w:numPr>
        <w:ind w:right="72" w:hanging="540"/>
        <w:rPr>
          <w:rFonts w:ascii="Times New Roman" w:eastAsia="Times New Roman" w:hAnsi="Times New Roman" w:cs="Times New Roman"/>
        </w:rPr>
      </w:pPr>
      <w:r>
        <w:rPr>
          <w:rFonts w:ascii="Times New Roman" w:eastAsia="Times New Roman" w:hAnsi="Times New Roman" w:cs="Times New Roman"/>
        </w:rPr>
        <w:t xml:space="preserve">Describe your firm’s disclosure policy regarding the conflicts that arise in this business.   Are potential conflicts disclosed out of an abundance of caution or must clients ask? </w:t>
      </w:r>
    </w:p>
    <w:sectPr w:rsidR="008639A8" w:rsidRPr="0070030F">
      <w:footerReference w:type="even" r:id="rId14"/>
      <w:footerReference w:type="default" r:id="rId15"/>
      <w:footerReference w:type="first" r:id="rId16"/>
      <w:pgSz w:w="12240" w:h="15840"/>
      <w:pgMar w:top="1442" w:right="1360" w:bottom="742" w:left="1440" w:header="720" w:footer="29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D0C6E" w14:textId="77777777" w:rsidR="00B064D3" w:rsidRDefault="00B064D3">
      <w:pPr>
        <w:spacing w:after="0" w:line="240" w:lineRule="auto"/>
      </w:pPr>
      <w:r>
        <w:separator/>
      </w:r>
    </w:p>
  </w:endnote>
  <w:endnote w:type="continuationSeparator" w:id="0">
    <w:p w14:paraId="43BD0C6F" w14:textId="77777777" w:rsidR="00B064D3" w:rsidRDefault="00B06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D0C71" w14:textId="77777777" w:rsidR="00225C5E" w:rsidRDefault="00225C5E">
    <w:pPr>
      <w:spacing w:after="0" w:line="259" w:lineRule="auto"/>
      <w:ind w:left="0" w:right="80" w:firstLine="0"/>
      <w:jc w:val="center"/>
    </w:pP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71233"/>
      <w:docPartObj>
        <w:docPartGallery w:val="Page Numbers (Bottom of Page)"/>
        <w:docPartUnique/>
      </w:docPartObj>
    </w:sdtPr>
    <w:sdtEndPr>
      <w:rPr>
        <w:noProof/>
      </w:rPr>
    </w:sdtEndPr>
    <w:sdtContent>
      <w:p w14:paraId="43BD0C72" w14:textId="77777777" w:rsidR="00225C5E" w:rsidRDefault="00225C5E">
        <w:pPr>
          <w:pStyle w:val="Footer"/>
          <w:jc w:val="center"/>
        </w:pPr>
        <w:r w:rsidRPr="00A30AEE">
          <w:rPr>
            <w:rFonts w:ascii="Times New Roman" w:hAnsi="Times New Roman"/>
          </w:rPr>
          <w:fldChar w:fldCharType="begin"/>
        </w:r>
        <w:r w:rsidRPr="00A30AEE">
          <w:rPr>
            <w:rFonts w:ascii="Times New Roman" w:hAnsi="Times New Roman"/>
          </w:rPr>
          <w:instrText xml:space="preserve"> PAGE   \* MERGEFORMAT </w:instrText>
        </w:r>
        <w:r w:rsidRPr="00A30AEE">
          <w:rPr>
            <w:rFonts w:ascii="Times New Roman" w:hAnsi="Times New Roman"/>
          </w:rPr>
          <w:fldChar w:fldCharType="separate"/>
        </w:r>
        <w:r w:rsidR="00714744">
          <w:rPr>
            <w:rFonts w:ascii="Times New Roman" w:hAnsi="Times New Roman"/>
            <w:noProof/>
          </w:rPr>
          <w:t>11</w:t>
        </w:r>
        <w:r w:rsidRPr="00A30AEE">
          <w:rPr>
            <w:rFonts w:ascii="Times New Roman" w:hAnsi="Times New Roman"/>
            <w:noProof/>
          </w:rPr>
          <w:fldChar w:fldCharType="end"/>
        </w:r>
      </w:p>
    </w:sdtContent>
  </w:sdt>
  <w:p w14:paraId="43BD0C73" w14:textId="77777777" w:rsidR="00225C5E" w:rsidRDefault="00225C5E">
    <w:pPr>
      <w:spacing w:after="0" w:line="259" w:lineRule="auto"/>
      <w:ind w:left="0" w:right="80"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D0C74" w14:textId="77777777" w:rsidR="00225C5E" w:rsidRDefault="00225C5E">
    <w:pPr>
      <w:spacing w:after="0" w:line="259" w:lineRule="auto"/>
      <w:ind w:left="0" w:right="80" w:firstLine="0"/>
      <w:jc w:val="center"/>
    </w:pP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D0C6C" w14:textId="77777777" w:rsidR="00B064D3" w:rsidRDefault="00B064D3">
      <w:pPr>
        <w:spacing w:after="0" w:line="240" w:lineRule="auto"/>
      </w:pPr>
      <w:r>
        <w:separator/>
      </w:r>
    </w:p>
  </w:footnote>
  <w:footnote w:type="continuationSeparator" w:id="0">
    <w:p w14:paraId="43BD0C6D" w14:textId="77777777" w:rsidR="00B064D3" w:rsidRDefault="00B064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DFF"/>
    <w:multiLevelType w:val="hybridMultilevel"/>
    <w:tmpl w:val="21F8793C"/>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 w15:restartNumberingAfterBreak="0">
    <w:nsid w:val="0F700182"/>
    <w:multiLevelType w:val="hybridMultilevel"/>
    <w:tmpl w:val="2BA85940"/>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15:restartNumberingAfterBreak="0">
    <w:nsid w:val="0FB82F3C"/>
    <w:multiLevelType w:val="hybridMultilevel"/>
    <w:tmpl w:val="BAB2C202"/>
    <w:lvl w:ilvl="0" w:tplc="6B1C7E38">
      <w:start w:val="1"/>
      <w:numFmt w:val="bullet"/>
      <w:lvlText w:val=""/>
      <w:lvlJc w:val="left"/>
      <w:pPr>
        <w:ind w:left="7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C8260B06">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5CFA730A">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E1AE8B7C">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B60C8988">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D1B6EAE2">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67D83D7A">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F976A52E">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4E7C5756">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0AD7B0A"/>
    <w:multiLevelType w:val="hybridMultilevel"/>
    <w:tmpl w:val="669270B6"/>
    <w:lvl w:ilvl="0" w:tplc="7B3E64AA">
      <w:start w:val="1"/>
      <w:numFmt w:val="decimal"/>
      <w:lvlText w:val="%1."/>
      <w:lvlJc w:val="left"/>
      <w:pPr>
        <w:ind w:left="720"/>
      </w:pPr>
      <w:rPr>
        <w:b w:val="0"/>
        <w:i w:val="0"/>
        <w:strike w:val="0"/>
        <w:dstrike w:val="0"/>
        <w:color w:val="000000"/>
        <w:sz w:val="24"/>
        <w:szCs w:val="24"/>
        <w:u w:val="none" w:color="000000"/>
        <w:bdr w:val="none" w:sz="0" w:space="0" w:color="auto"/>
        <w:shd w:val="clear" w:color="auto" w:fill="auto"/>
        <w:vertAlign w:val="baseline"/>
      </w:rPr>
    </w:lvl>
    <w:lvl w:ilvl="1" w:tplc="8A5C768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38A533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7DEC35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36227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974E8E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BFEB3E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1ADA0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B86B0C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59657F3"/>
    <w:multiLevelType w:val="hybridMultilevel"/>
    <w:tmpl w:val="03DA16B4"/>
    <w:lvl w:ilvl="0" w:tplc="7B3E64AA">
      <w:start w:val="1"/>
      <w:numFmt w:val="decimal"/>
      <w:lvlText w:val="%1."/>
      <w:lvlJc w:val="left"/>
      <w:pPr>
        <w:ind w:left="720"/>
      </w:pPr>
      <w:rPr>
        <w:b w:val="0"/>
        <w:i w:val="0"/>
        <w:strike w:val="0"/>
        <w:dstrike w:val="0"/>
        <w:color w:val="000000"/>
        <w:sz w:val="24"/>
        <w:szCs w:val="24"/>
        <w:u w:val="none" w:color="000000"/>
        <w:bdr w:val="none" w:sz="0" w:space="0" w:color="auto"/>
        <w:shd w:val="clear" w:color="auto" w:fill="auto"/>
        <w:vertAlign w:val="baseline"/>
      </w:rPr>
    </w:lvl>
    <w:lvl w:ilvl="1" w:tplc="8A5C768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38A533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7DEC35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36227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974E8E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BFEB3E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1ADA0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B86B0C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9E945E4"/>
    <w:multiLevelType w:val="hybridMultilevel"/>
    <w:tmpl w:val="7FA088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72F5B"/>
    <w:multiLevelType w:val="hybridMultilevel"/>
    <w:tmpl w:val="FCBA10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F205F1"/>
    <w:multiLevelType w:val="hybridMultilevel"/>
    <w:tmpl w:val="803AD2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BA7DCC"/>
    <w:multiLevelType w:val="hybridMultilevel"/>
    <w:tmpl w:val="5F5CDAB4"/>
    <w:lvl w:ilvl="0" w:tplc="0409000F">
      <w:start w:val="1"/>
      <w:numFmt w:val="decimal"/>
      <w:lvlText w:val="%1."/>
      <w:lvlJc w:val="left"/>
      <w:pPr>
        <w:ind w:left="720"/>
      </w:pPr>
      <w:rPr>
        <w:b w:val="0"/>
        <w:i w:val="0"/>
        <w:strike w:val="0"/>
        <w:dstrike w:val="0"/>
        <w:color w:val="000000"/>
        <w:sz w:val="24"/>
        <w:szCs w:val="24"/>
        <w:u w:val="none" w:color="000000"/>
        <w:bdr w:val="none" w:sz="0" w:space="0" w:color="auto"/>
        <w:shd w:val="clear" w:color="auto" w:fill="auto"/>
        <w:vertAlign w:val="baseline"/>
      </w:rPr>
    </w:lvl>
    <w:lvl w:ilvl="1" w:tplc="8A5C768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38A533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7DEC35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36227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974E8E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BFEB3E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1ADA0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B86B0C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11D1CB3"/>
    <w:multiLevelType w:val="hybridMultilevel"/>
    <w:tmpl w:val="2054BE9A"/>
    <w:lvl w:ilvl="0" w:tplc="0409000F">
      <w:start w:val="1"/>
      <w:numFmt w:val="decimal"/>
      <w:lvlText w:val="%1."/>
      <w:lvlJc w:val="left"/>
      <w:pPr>
        <w:ind w:left="720"/>
      </w:pPr>
      <w:rPr>
        <w:b w:val="0"/>
        <w:i w:val="0"/>
        <w:strike w:val="0"/>
        <w:dstrike w:val="0"/>
        <w:color w:val="000000"/>
        <w:sz w:val="24"/>
        <w:szCs w:val="24"/>
        <w:u w:val="none" w:color="000000"/>
        <w:bdr w:val="none" w:sz="0" w:space="0" w:color="auto"/>
        <w:shd w:val="clear" w:color="auto" w:fill="auto"/>
        <w:vertAlign w:val="baseline"/>
      </w:rPr>
    </w:lvl>
    <w:lvl w:ilvl="1" w:tplc="8A5C768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38A533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7DEC35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36227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974E8E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BFEB3E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1ADA0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B86B0C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1254B06"/>
    <w:multiLevelType w:val="hybridMultilevel"/>
    <w:tmpl w:val="F022E080"/>
    <w:lvl w:ilvl="0" w:tplc="FBAA39B2">
      <w:start w:val="10"/>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1">
      <w:start w:val="1"/>
      <w:numFmt w:val="bullet"/>
      <w:lvlText w:val=""/>
      <w:lvlJc w:val="left"/>
      <w:pPr>
        <w:ind w:left="115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8AFEAC54">
      <w:start w:val="1"/>
      <w:numFmt w:val="lowerRoman"/>
      <w:lvlText w:val="%3"/>
      <w:lvlJc w:val="left"/>
      <w:pPr>
        <w:ind w:left="18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F249F46">
      <w:start w:val="1"/>
      <w:numFmt w:val="decimal"/>
      <w:lvlText w:val="%4"/>
      <w:lvlJc w:val="left"/>
      <w:pPr>
        <w:ind w:left="25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5ECD7C">
      <w:start w:val="1"/>
      <w:numFmt w:val="lowerLetter"/>
      <w:lvlText w:val="%5"/>
      <w:lvlJc w:val="left"/>
      <w:pPr>
        <w:ind w:left="33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29CD120">
      <w:start w:val="1"/>
      <w:numFmt w:val="lowerRoman"/>
      <w:lvlText w:val="%6"/>
      <w:lvlJc w:val="left"/>
      <w:pPr>
        <w:ind w:left="40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040901C">
      <w:start w:val="1"/>
      <w:numFmt w:val="decimal"/>
      <w:lvlText w:val="%7"/>
      <w:lvlJc w:val="left"/>
      <w:pPr>
        <w:ind w:left="47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028DF8">
      <w:start w:val="1"/>
      <w:numFmt w:val="lowerLetter"/>
      <w:lvlText w:val="%8"/>
      <w:lvlJc w:val="left"/>
      <w:pPr>
        <w:ind w:left="54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9B0996C">
      <w:start w:val="1"/>
      <w:numFmt w:val="lowerRoman"/>
      <w:lvlText w:val="%9"/>
      <w:lvlJc w:val="left"/>
      <w:pPr>
        <w:ind w:left="6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3400B13"/>
    <w:multiLevelType w:val="hybridMultilevel"/>
    <w:tmpl w:val="2A6000BA"/>
    <w:lvl w:ilvl="0" w:tplc="FF3E9038">
      <w:start w:val="30"/>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1">
      <w:start w:val="1"/>
      <w:numFmt w:val="bullet"/>
      <w:lvlText w:val=""/>
      <w:lvlJc w:val="left"/>
      <w:pPr>
        <w:ind w:left="115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470CF57A">
      <w:start w:val="1"/>
      <w:numFmt w:val="lowerRoman"/>
      <w:lvlText w:val="%3"/>
      <w:lvlJc w:val="left"/>
      <w:pPr>
        <w:ind w:left="18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1D64FB6">
      <w:start w:val="1"/>
      <w:numFmt w:val="decimal"/>
      <w:lvlText w:val="%4"/>
      <w:lvlJc w:val="left"/>
      <w:pPr>
        <w:ind w:left="25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D03394">
      <w:start w:val="1"/>
      <w:numFmt w:val="lowerLetter"/>
      <w:lvlText w:val="%5"/>
      <w:lvlJc w:val="left"/>
      <w:pPr>
        <w:ind w:left="33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0860AF2">
      <w:start w:val="1"/>
      <w:numFmt w:val="lowerRoman"/>
      <w:lvlText w:val="%6"/>
      <w:lvlJc w:val="left"/>
      <w:pPr>
        <w:ind w:left="40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C165650">
      <w:start w:val="1"/>
      <w:numFmt w:val="decimal"/>
      <w:lvlText w:val="%7"/>
      <w:lvlJc w:val="left"/>
      <w:pPr>
        <w:ind w:left="47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E8A5F6">
      <w:start w:val="1"/>
      <w:numFmt w:val="lowerLetter"/>
      <w:lvlText w:val="%8"/>
      <w:lvlJc w:val="left"/>
      <w:pPr>
        <w:ind w:left="54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19E64A4">
      <w:start w:val="1"/>
      <w:numFmt w:val="lowerRoman"/>
      <w:lvlText w:val="%9"/>
      <w:lvlJc w:val="left"/>
      <w:pPr>
        <w:ind w:left="6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AAC44E2"/>
    <w:multiLevelType w:val="hybridMultilevel"/>
    <w:tmpl w:val="9E7C9B2C"/>
    <w:lvl w:ilvl="0" w:tplc="54105AE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46D60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16A1C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581E5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7A535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78477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EEFF1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26F78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F9C0B2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C7F371D"/>
    <w:multiLevelType w:val="hybridMultilevel"/>
    <w:tmpl w:val="E09C48F6"/>
    <w:lvl w:ilvl="0" w:tplc="7B3E64AA">
      <w:start w:val="1"/>
      <w:numFmt w:val="decimal"/>
      <w:lvlText w:val="%1."/>
      <w:lvlJc w:val="left"/>
      <w:pPr>
        <w:ind w:left="720"/>
      </w:pPr>
      <w:rPr>
        <w:b w:val="0"/>
        <w:i w:val="0"/>
        <w:strike w:val="0"/>
        <w:dstrike w:val="0"/>
        <w:color w:val="000000"/>
        <w:sz w:val="24"/>
        <w:szCs w:val="24"/>
        <w:u w:val="none" w:color="000000"/>
        <w:bdr w:val="none" w:sz="0" w:space="0" w:color="auto"/>
        <w:shd w:val="clear" w:color="auto" w:fill="auto"/>
        <w:vertAlign w:val="baseline"/>
      </w:rPr>
    </w:lvl>
    <w:lvl w:ilvl="1" w:tplc="8A5C768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38A533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7DEC35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36227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974E8E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BFEB3E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1ADA0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B86B0C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3546832"/>
    <w:multiLevelType w:val="hybridMultilevel"/>
    <w:tmpl w:val="17C8A9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680F58"/>
    <w:multiLevelType w:val="hybridMultilevel"/>
    <w:tmpl w:val="A0102A0C"/>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start w:val="1"/>
      <w:numFmt w:val="bullet"/>
      <w:lvlText w:val=""/>
      <w:lvlJc w:val="left"/>
      <w:pPr>
        <w:ind w:left="2145" w:hanging="360"/>
      </w:pPr>
      <w:rPr>
        <w:rFonts w:ascii="Wingdings" w:hAnsi="Wingdings" w:hint="default"/>
      </w:rPr>
    </w:lvl>
    <w:lvl w:ilvl="3" w:tplc="0409000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6" w15:restartNumberingAfterBreak="0">
    <w:nsid w:val="43782587"/>
    <w:multiLevelType w:val="hybridMultilevel"/>
    <w:tmpl w:val="F3A6E8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50432D"/>
    <w:multiLevelType w:val="hybridMultilevel"/>
    <w:tmpl w:val="BE204554"/>
    <w:lvl w:ilvl="0" w:tplc="7B3E64AA">
      <w:start w:val="1"/>
      <w:numFmt w:val="decimal"/>
      <w:lvlText w:val="%1."/>
      <w:lvlJc w:val="left"/>
      <w:pPr>
        <w:ind w:left="720"/>
      </w:pPr>
      <w:rPr>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1440"/>
      </w:pPr>
      <w:rPr>
        <w:b w:val="0"/>
        <w:i w:val="0"/>
        <w:strike w:val="0"/>
        <w:dstrike w:val="0"/>
        <w:color w:val="000000"/>
        <w:sz w:val="24"/>
        <w:szCs w:val="24"/>
        <w:u w:val="none" w:color="000000"/>
        <w:bdr w:val="none" w:sz="0" w:space="0" w:color="auto"/>
        <w:shd w:val="clear" w:color="auto" w:fill="auto"/>
        <w:vertAlign w:val="baseline"/>
      </w:rPr>
    </w:lvl>
    <w:lvl w:ilvl="2" w:tplc="538A533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7DEC35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36227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974E8E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BFEB3E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1ADA0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B86B0C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92A21C7"/>
    <w:multiLevelType w:val="hybridMultilevel"/>
    <w:tmpl w:val="19D09220"/>
    <w:lvl w:ilvl="0" w:tplc="0409000F">
      <w:start w:val="1"/>
      <w:numFmt w:val="decimal"/>
      <w:lvlText w:val="%1."/>
      <w:lvlJc w:val="left"/>
      <w:pPr>
        <w:ind w:left="720"/>
      </w:pPr>
      <w:rPr>
        <w:b w:val="0"/>
        <w:i w:val="0"/>
        <w:strike w:val="0"/>
        <w:dstrike w:val="0"/>
        <w:color w:val="000000"/>
        <w:sz w:val="24"/>
        <w:szCs w:val="24"/>
        <w:u w:val="none" w:color="000000"/>
        <w:bdr w:val="none" w:sz="0" w:space="0" w:color="auto"/>
        <w:shd w:val="clear" w:color="auto" w:fill="auto"/>
        <w:vertAlign w:val="baseline"/>
      </w:rPr>
    </w:lvl>
    <w:lvl w:ilvl="1" w:tplc="8A5C768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38A533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7DEC35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36227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974E8E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BFEB3E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1ADA0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B86B0C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12A0712"/>
    <w:multiLevelType w:val="hybridMultilevel"/>
    <w:tmpl w:val="19D09220"/>
    <w:lvl w:ilvl="0" w:tplc="0409000F">
      <w:start w:val="1"/>
      <w:numFmt w:val="decimal"/>
      <w:lvlText w:val="%1."/>
      <w:lvlJc w:val="left"/>
      <w:pPr>
        <w:ind w:left="720"/>
      </w:pPr>
      <w:rPr>
        <w:b w:val="0"/>
        <w:i w:val="0"/>
        <w:strike w:val="0"/>
        <w:dstrike w:val="0"/>
        <w:color w:val="000000"/>
        <w:sz w:val="24"/>
        <w:szCs w:val="24"/>
        <w:u w:val="none" w:color="000000"/>
        <w:bdr w:val="none" w:sz="0" w:space="0" w:color="auto"/>
        <w:shd w:val="clear" w:color="auto" w:fill="auto"/>
        <w:vertAlign w:val="baseline"/>
      </w:rPr>
    </w:lvl>
    <w:lvl w:ilvl="1" w:tplc="8A5C768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38A533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7DEC35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36227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974E8E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BFEB3E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1ADA0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B86B0C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30B0CAB"/>
    <w:multiLevelType w:val="hybridMultilevel"/>
    <w:tmpl w:val="78B08F1C"/>
    <w:lvl w:ilvl="0" w:tplc="7B3E64AA">
      <w:start w:val="1"/>
      <w:numFmt w:val="decimal"/>
      <w:lvlText w:val="%1."/>
      <w:lvlJc w:val="left"/>
      <w:pPr>
        <w:ind w:left="720"/>
      </w:pPr>
      <w:rPr>
        <w:b w:val="0"/>
        <w:i w:val="0"/>
        <w:strike w:val="0"/>
        <w:dstrike w:val="0"/>
        <w:color w:val="000000"/>
        <w:sz w:val="24"/>
        <w:szCs w:val="24"/>
        <w:u w:val="none" w:color="000000"/>
        <w:bdr w:val="none" w:sz="0" w:space="0" w:color="auto"/>
        <w:shd w:val="clear" w:color="auto" w:fill="auto"/>
        <w:vertAlign w:val="baseline"/>
      </w:rPr>
    </w:lvl>
    <w:lvl w:ilvl="1" w:tplc="8A5C768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38A533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7DEC35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36227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974E8E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BFEB3E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1ADA0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B86B0C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47840D9"/>
    <w:multiLevelType w:val="hybridMultilevel"/>
    <w:tmpl w:val="032864A0"/>
    <w:lvl w:ilvl="0" w:tplc="0409000F">
      <w:start w:val="1"/>
      <w:numFmt w:val="decimal"/>
      <w:lvlText w:val="%1."/>
      <w:lvlJc w:val="left"/>
      <w:pPr>
        <w:ind w:left="720"/>
      </w:pPr>
      <w:rPr>
        <w:b w:val="0"/>
        <w:i w:val="0"/>
        <w:strike w:val="0"/>
        <w:dstrike w:val="0"/>
        <w:color w:val="000000"/>
        <w:sz w:val="24"/>
        <w:szCs w:val="24"/>
        <w:u w:val="none" w:color="000000"/>
        <w:bdr w:val="none" w:sz="0" w:space="0" w:color="auto"/>
        <w:shd w:val="clear" w:color="auto" w:fill="auto"/>
        <w:vertAlign w:val="baseline"/>
      </w:rPr>
    </w:lvl>
    <w:lvl w:ilvl="1" w:tplc="8A5C768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38A533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7DEC35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36227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974E8E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BFEB3E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1ADA0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B86B0C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A9346DA"/>
    <w:multiLevelType w:val="hybridMultilevel"/>
    <w:tmpl w:val="AC6AFBC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C9D04AA"/>
    <w:multiLevelType w:val="hybridMultilevel"/>
    <w:tmpl w:val="17C8A9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D45D0E"/>
    <w:multiLevelType w:val="hybridMultilevel"/>
    <w:tmpl w:val="65AE18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EE222E"/>
    <w:multiLevelType w:val="hybridMultilevel"/>
    <w:tmpl w:val="ECBA36E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4E3085C"/>
    <w:multiLevelType w:val="hybridMultilevel"/>
    <w:tmpl w:val="B2E0E1B6"/>
    <w:lvl w:ilvl="0" w:tplc="04090001">
      <w:start w:val="1"/>
      <w:numFmt w:val="bullet"/>
      <w:lvlText w:val=""/>
      <w:lvlJc w:val="left"/>
      <w:pPr>
        <w:ind w:left="108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8A5C768C">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38A5332">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7DEC35E">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36227C">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974E8E8">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BFEB3E2">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1ADA0A">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B86B0C4">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884210C"/>
    <w:multiLevelType w:val="hybridMultilevel"/>
    <w:tmpl w:val="F2682534"/>
    <w:lvl w:ilvl="0" w:tplc="0409000F">
      <w:start w:val="1"/>
      <w:numFmt w:val="decimal"/>
      <w:lvlText w:val="%1."/>
      <w:lvlJc w:val="left"/>
      <w:pPr>
        <w:ind w:left="720"/>
      </w:pPr>
      <w:rPr>
        <w:b w:val="0"/>
        <w:i w:val="0"/>
        <w:strike w:val="0"/>
        <w:dstrike w:val="0"/>
        <w:color w:val="000000"/>
        <w:sz w:val="24"/>
        <w:szCs w:val="24"/>
        <w:u w:val="none" w:color="000000"/>
        <w:bdr w:val="none" w:sz="0" w:space="0" w:color="auto"/>
        <w:shd w:val="clear" w:color="auto" w:fill="auto"/>
        <w:vertAlign w:val="baseline"/>
      </w:rPr>
    </w:lvl>
    <w:lvl w:ilvl="1" w:tplc="8A5C768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38A533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7DEC35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36227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974E8E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BFEB3E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1ADA0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B86B0C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CE07CFC"/>
    <w:multiLevelType w:val="hybridMultilevel"/>
    <w:tmpl w:val="2E68C49A"/>
    <w:lvl w:ilvl="0" w:tplc="0409000F">
      <w:start w:val="1"/>
      <w:numFmt w:val="decimal"/>
      <w:lvlText w:val="%1."/>
      <w:lvlJc w:val="left"/>
      <w:pPr>
        <w:ind w:left="720"/>
      </w:pPr>
      <w:rPr>
        <w:b w:val="0"/>
        <w:i w:val="0"/>
        <w:strike w:val="0"/>
        <w:dstrike w:val="0"/>
        <w:color w:val="000000"/>
        <w:sz w:val="24"/>
        <w:szCs w:val="24"/>
        <w:u w:val="none" w:color="000000"/>
        <w:bdr w:val="none" w:sz="0" w:space="0" w:color="auto"/>
        <w:shd w:val="clear" w:color="auto" w:fill="auto"/>
        <w:vertAlign w:val="baseline"/>
      </w:rPr>
    </w:lvl>
    <w:lvl w:ilvl="1" w:tplc="8A5C768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38A533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7DEC35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36227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974E8E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BFEB3E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1ADA0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B86B0C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DB13986"/>
    <w:multiLevelType w:val="hybridMultilevel"/>
    <w:tmpl w:val="F36CFC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6289116">
    <w:abstractNumId w:val="12"/>
  </w:num>
  <w:num w:numId="2" w16cid:durableId="1019891303">
    <w:abstractNumId w:val="2"/>
  </w:num>
  <w:num w:numId="3" w16cid:durableId="787239210">
    <w:abstractNumId w:val="7"/>
  </w:num>
  <w:num w:numId="4" w16cid:durableId="775098906">
    <w:abstractNumId w:val="25"/>
  </w:num>
  <w:num w:numId="5" w16cid:durableId="1366104232">
    <w:abstractNumId w:val="22"/>
  </w:num>
  <w:num w:numId="6" w16cid:durableId="218370903">
    <w:abstractNumId w:val="23"/>
  </w:num>
  <w:num w:numId="7" w16cid:durableId="1439720141">
    <w:abstractNumId w:val="17"/>
  </w:num>
  <w:num w:numId="8" w16cid:durableId="308480277">
    <w:abstractNumId w:val="26"/>
  </w:num>
  <w:num w:numId="9" w16cid:durableId="134882794">
    <w:abstractNumId w:val="15"/>
  </w:num>
  <w:num w:numId="10" w16cid:durableId="338434019">
    <w:abstractNumId w:val="11"/>
  </w:num>
  <w:num w:numId="11" w16cid:durableId="17393208">
    <w:abstractNumId w:val="10"/>
  </w:num>
  <w:num w:numId="12" w16cid:durableId="1134757122">
    <w:abstractNumId w:val="0"/>
  </w:num>
  <w:num w:numId="13" w16cid:durableId="347951985">
    <w:abstractNumId w:val="21"/>
  </w:num>
  <w:num w:numId="14" w16cid:durableId="1102191038">
    <w:abstractNumId w:val="27"/>
  </w:num>
  <w:num w:numId="15" w16cid:durableId="348407982">
    <w:abstractNumId w:val="1"/>
  </w:num>
  <w:num w:numId="16" w16cid:durableId="497963257">
    <w:abstractNumId w:val="14"/>
  </w:num>
  <w:num w:numId="17" w16cid:durableId="1413578675">
    <w:abstractNumId w:val="5"/>
  </w:num>
  <w:num w:numId="18" w16cid:durableId="2143695324">
    <w:abstractNumId w:val="24"/>
  </w:num>
  <w:num w:numId="19" w16cid:durableId="1346446858">
    <w:abstractNumId w:val="18"/>
  </w:num>
  <w:num w:numId="20" w16cid:durableId="1662074992">
    <w:abstractNumId w:val="16"/>
  </w:num>
  <w:num w:numId="21" w16cid:durableId="1601723215">
    <w:abstractNumId w:val="29"/>
  </w:num>
  <w:num w:numId="22" w16cid:durableId="1292517752">
    <w:abstractNumId w:val="6"/>
  </w:num>
  <w:num w:numId="23" w16cid:durableId="1632710456">
    <w:abstractNumId w:val="19"/>
  </w:num>
  <w:num w:numId="24" w16cid:durableId="806124498">
    <w:abstractNumId w:val="8"/>
  </w:num>
  <w:num w:numId="25" w16cid:durableId="1558971098">
    <w:abstractNumId w:val="28"/>
  </w:num>
  <w:num w:numId="26" w16cid:durableId="1601840639">
    <w:abstractNumId w:val="9"/>
  </w:num>
  <w:num w:numId="27" w16cid:durableId="1898739673">
    <w:abstractNumId w:val="3"/>
  </w:num>
  <w:num w:numId="28" w16cid:durableId="1220706000">
    <w:abstractNumId w:val="13"/>
  </w:num>
  <w:num w:numId="29" w16cid:durableId="726880410">
    <w:abstractNumId w:val="4"/>
  </w:num>
  <w:num w:numId="30" w16cid:durableId="965965711">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9A8"/>
    <w:rsid w:val="00010431"/>
    <w:rsid w:val="00020292"/>
    <w:rsid w:val="000303F4"/>
    <w:rsid w:val="00033C8A"/>
    <w:rsid w:val="00043CA3"/>
    <w:rsid w:val="00085A77"/>
    <w:rsid w:val="000A0577"/>
    <w:rsid w:val="000B1A7C"/>
    <w:rsid w:val="000C1990"/>
    <w:rsid w:val="000C478D"/>
    <w:rsid w:val="000C7D1C"/>
    <w:rsid w:val="000D2B84"/>
    <w:rsid w:val="000D6B75"/>
    <w:rsid w:val="000D793B"/>
    <w:rsid w:val="000E7777"/>
    <w:rsid w:val="00113ED6"/>
    <w:rsid w:val="00120159"/>
    <w:rsid w:val="00125CF9"/>
    <w:rsid w:val="0013075B"/>
    <w:rsid w:val="00132CB5"/>
    <w:rsid w:val="0015146D"/>
    <w:rsid w:val="001517FB"/>
    <w:rsid w:val="0015682F"/>
    <w:rsid w:val="00156FEB"/>
    <w:rsid w:val="001570AC"/>
    <w:rsid w:val="00161265"/>
    <w:rsid w:val="00177012"/>
    <w:rsid w:val="00191262"/>
    <w:rsid w:val="00196B69"/>
    <w:rsid w:val="001A5CA9"/>
    <w:rsid w:val="001B46F9"/>
    <w:rsid w:val="001B48B4"/>
    <w:rsid w:val="001C5C24"/>
    <w:rsid w:val="0020026E"/>
    <w:rsid w:val="00215773"/>
    <w:rsid w:val="002220E8"/>
    <w:rsid w:val="00222AEC"/>
    <w:rsid w:val="00224080"/>
    <w:rsid w:val="00225C5E"/>
    <w:rsid w:val="00240625"/>
    <w:rsid w:val="0024157E"/>
    <w:rsid w:val="0025231B"/>
    <w:rsid w:val="002527F4"/>
    <w:rsid w:val="0028618C"/>
    <w:rsid w:val="002B180F"/>
    <w:rsid w:val="002B3321"/>
    <w:rsid w:val="002B58CB"/>
    <w:rsid w:val="002C1C42"/>
    <w:rsid w:val="002C35C9"/>
    <w:rsid w:val="002D6F7C"/>
    <w:rsid w:val="002E0349"/>
    <w:rsid w:val="002F4F17"/>
    <w:rsid w:val="002F6E17"/>
    <w:rsid w:val="00327A1F"/>
    <w:rsid w:val="00332D7E"/>
    <w:rsid w:val="00335D1D"/>
    <w:rsid w:val="00357365"/>
    <w:rsid w:val="003704CC"/>
    <w:rsid w:val="00370BD8"/>
    <w:rsid w:val="0038417A"/>
    <w:rsid w:val="00397792"/>
    <w:rsid w:val="003A35D0"/>
    <w:rsid w:val="003B25D0"/>
    <w:rsid w:val="003C1EF6"/>
    <w:rsid w:val="003D4549"/>
    <w:rsid w:val="003D4E09"/>
    <w:rsid w:val="003E1838"/>
    <w:rsid w:val="00404EFA"/>
    <w:rsid w:val="00421610"/>
    <w:rsid w:val="00424239"/>
    <w:rsid w:val="00424D2F"/>
    <w:rsid w:val="0046098F"/>
    <w:rsid w:val="00463CE2"/>
    <w:rsid w:val="004803B0"/>
    <w:rsid w:val="004A7B71"/>
    <w:rsid w:val="004C2B30"/>
    <w:rsid w:val="004C6786"/>
    <w:rsid w:val="004D7A4C"/>
    <w:rsid w:val="004F14F5"/>
    <w:rsid w:val="00514DE5"/>
    <w:rsid w:val="0051586B"/>
    <w:rsid w:val="005230CC"/>
    <w:rsid w:val="005244C1"/>
    <w:rsid w:val="00534E5C"/>
    <w:rsid w:val="005522B4"/>
    <w:rsid w:val="00576558"/>
    <w:rsid w:val="00582E93"/>
    <w:rsid w:val="00585AD7"/>
    <w:rsid w:val="005920A6"/>
    <w:rsid w:val="005A6500"/>
    <w:rsid w:val="005A7FA5"/>
    <w:rsid w:val="005B1F48"/>
    <w:rsid w:val="005C5E16"/>
    <w:rsid w:val="005C7A63"/>
    <w:rsid w:val="005E2436"/>
    <w:rsid w:val="005F04D8"/>
    <w:rsid w:val="005F09A1"/>
    <w:rsid w:val="00610FFE"/>
    <w:rsid w:val="00614804"/>
    <w:rsid w:val="00625945"/>
    <w:rsid w:val="00626F61"/>
    <w:rsid w:val="00632CCD"/>
    <w:rsid w:val="00640370"/>
    <w:rsid w:val="006557A4"/>
    <w:rsid w:val="00676D11"/>
    <w:rsid w:val="00683A2F"/>
    <w:rsid w:val="00697217"/>
    <w:rsid w:val="006D4CAA"/>
    <w:rsid w:val="0070030F"/>
    <w:rsid w:val="00714744"/>
    <w:rsid w:val="00727524"/>
    <w:rsid w:val="00727948"/>
    <w:rsid w:val="007327BE"/>
    <w:rsid w:val="00735F29"/>
    <w:rsid w:val="007402CE"/>
    <w:rsid w:val="00741884"/>
    <w:rsid w:val="007426EA"/>
    <w:rsid w:val="00754541"/>
    <w:rsid w:val="007733FA"/>
    <w:rsid w:val="00790410"/>
    <w:rsid w:val="007905AC"/>
    <w:rsid w:val="007B02D4"/>
    <w:rsid w:val="007B4966"/>
    <w:rsid w:val="00817D3F"/>
    <w:rsid w:val="00832A7C"/>
    <w:rsid w:val="00837B83"/>
    <w:rsid w:val="00841871"/>
    <w:rsid w:val="00850881"/>
    <w:rsid w:val="00855BC8"/>
    <w:rsid w:val="008639A8"/>
    <w:rsid w:val="0087412E"/>
    <w:rsid w:val="008752F9"/>
    <w:rsid w:val="008760C3"/>
    <w:rsid w:val="008772FE"/>
    <w:rsid w:val="00884CA4"/>
    <w:rsid w:val="0089211E"/>
    <w:rsid w:val="008B058B"/>
    <w:rsid w:val="008C27C2"/>
    <w:rsid w:val="008D1855"/>
    <w:rsid w:val="008D37BA"/>
    <w:rsid w:val="008E7214"/>
    <w:rsid w:val="0091332F"/>
    <w:rsid w:val="0091695C"/>
    <w:rsid w:val="009504CF"/>
    <w:rsid w:val="00951D47"/>
    <w:rsid w:val="00965FFA"/>
    <w:rsid w:val="00971A72"/>
    <w:rsid w:val="0097606E"/>
    <w:rsid w:val="00980E8C"/>
    <w:rsid w:val="00985949"/>
    <w:rsid w:val="00997B81"/>
    <w:rsid w:val="009C45EB"/>
    <w:rsid w:val="009C7BF2"/>
    <w:rsid w:val="009D59F4"/>
    <w:rsid w:val="009E6D36"/>
    <w:rsid w:val="009F1426"/>
    <w:rsid w:val="00A064A1"/>
    <w:rsid w:val="00A173E4"/>
    <w:rsid w:val="00A30AEE"/>
    <w:rsid w:val="00A46F04"/>
    <w:rsid w:val="00A477EB"/>
    <w:rsid w:val="00A508D9"/>
    <w:rsid w:val="00A6202A"/>
    <w:rsid w:val="00A725F3"/>
    <w:rsid w:val="00AA1A37"/>
    <w:rsid w:val="00AA1C5A"/>
    <w:rsid w:val="00AA3A0B"/>
    <w:rsid w:val="00AF6DBF"/>
    <w:rsid w:val="00B064D3"/>
    <w:rsid w:val="00B46603"/>
    <w:rsid w:val="00B575E6"/>
    <w:rsid w:val="00B608D3"/>
    <w:rsid w:val="00B76DA9"/>
    <w:rsid w:val="00B8085D"/>
    <w:rsid w:val="00B815EA"/>
    <w:rsid w:val="00BB1024"/>
    <w:rsid w:val="00BB68D0"/>
    <w:rsid w:val="00BD2162"/>
    <w:rsid w:val="00C10582"/>
    <w:rsid w:val="00C10FDB"/>
    <w:rsid w:val="00C16618"/>
    <w:rsid w:val="00C325D0"/>
    <w:rsid w:val="00C32C29"/>
    <w:rsid w:val="00C407E0"/>
    <w:rsid w:val="00C630F9"/>
    <w:rsid w:val="00C70113"/>
    <w:rsid w:val="00C92F9F"/>
    <w:rsid w:val="00CA5644"/>
    <w:rsid w:val="00CB35F7"/>
    <w:rsid w:val="00CE22D8"/>
    <w:rsid w:val="00CF45E0"/>
    <w:rsid w:val="00D34EDE"/>
    <w:rsid w:val="00D473DC"/>
    <w:rsid w:val="00DB56DC"/>
    <w:rsid w:val="00DD5021"/>
    <w:rsid w:val="00DD55FE"/>
    <w:rsid w:val="00DD682C"/>
    <w:rsid w:val="00DD6C8D"/>
    <w:rsid w:val="00E0051D"/>
    <w:rsid w:val="00E14F59"/>
    <w:rsid w:val="00E16ECE"/>
    <w:rsid w:val="00E27B03"/>
    <w:rsid w:val="00E37F3F"/>
    <w:rsid w:val="00E46510"/>
    <w:rsid w:val="00E505AE"/>
    <w:rsid w:val="00E5180D"/>
    <w:rsid w:val="00E6070E"/>
    <w:rsid w:val="00EA7172"/>
    <w:rsid w:val="00EC17A9"/>
    <w:rsid w:val="00EC4EAF"/>
    <w:rsid w:val="00EE3272"/>
    <w:rsid w:val="00EE3A2B"/>
    <w:rsid w:val="00F016BA"/>
    <w:rsid w:val="00F0506F"/>
    <w:rsid w:val="00F077F9"/>
    <w:rsid w:val="00F33F4E"/>
    <w:rsid w:val="00F40B1B"/>
    <w:rsid w:val="00F52A46"/>
    <w:rsid w:val="00FA22B7"/>
    <w:rsid w:val="00FB75A8"/>
    <w:rsid w:val="00FD0F87"/>
    <w:rsid w:val="00FE389A"/>
    <w:rsid w:val="00FE625A"/>
    <w:rsid w:val="00FF1B2A"/>
    <w:rsid w:val="00FF3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3BD0AF2"/>
  <w15:docId w15:val="{C27C4159-A959-45D7-B54F-657EB90A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7"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6"/>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6"/>
    </w:rPr>
  </w:style>
  <w:style w:type="paragraph" w:styleId="Heading3">
    <w:name w:val="heading 3"/>
    <w:next w:val="Normal"/>
    <w:link w:val="Heading3Char"/>
    <w:uiPriority w:val="9"/>
    <w:unhideWhenUsed/>
    <w:qFormat/>
    <w:pPr>
      <w:keepNext/>
      <w:keepLines/>
      <w:spacing w:after="5" w:line="250" w:lineRule="auto"/>
      <w:ind w:left="10" w:hanging="10"/>
      <w:outlineLvl w:val="2"/>
    </w:pPr>
    <w:rPr>
      <w:rFonts w:ascii="Arial" w:eastAsia="Arial" w:hAnsi="Arial" w:cs="Arial"/>
      <w:b/>
      <w:color w:val="000000"/>
      <w:sz w:val="24"/>
    </w:rPr>
  </w:style>
  <w:style w:type="paragraph" w:styleId="Heading4">
    <w:name w:val="heading 4"/>
    <w:next w:val="Normal"/>
    <w:link w:val="Heading4Char"/>
    <w:uiPriority w:val="9"/>
    <w:unhideWhenUsed/>
    <w:qFormat/>
    <w:pPr>
      <w:keepNext/>
      <w:keepLines/>
      <w:spacing w:after="0"/>
      <w:ind w:left="10" w:hanging="10"/>
      <w:outlineLvl w:val="3"/>
    </w:pPr>
    <w:rPr>
      <w:rFonts w:ascii="Arial" w:eastAsia="Arial" w:hAnsi="Arial" w:cs="Arial"/>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6"/>
    </w:rPr>
  </w:style>
  <w:style w:type="character" w:customStyle="1" w:styleId="Heading4Char">
    <w:name w:val="Heading 4 Char"/>
    <w:link w:val="Heading4"/>
    <w:rPr>
      <w:rFonts w:ascii="Arial" w:eastAsia="Arial" w:hAnsi="Arial" w:cs="Arial"/>
      <w:b/>
      <w:color w:val="000000"/>
      <w:sz w:val="26"/>
    </w:rPr>
  </w:style>
  <w:style w:type="character" w:customStyle="1" w:styleId="Heading3Char">
    <w:name w:val="Heading 3 Char"/>
    <w:link w:val="Heading3"/>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6"/>
    </w:rPr>
  </w:style>
  <w:style w:type="paragraph" w:styleId="TOC1">
    <w:name w:val="toc 1"/>
    <w:hidden/>
    <w:pPr>
      <w:spacing w:after="145" w:line="249" w:lineRule="auto"/>
      <w:ind w:left="25" w:right="87" w:hanging="10"/>
      <w:jc w:val="both"/>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D793B"/>
    <w:pPr>
      <w:ind w:left="720"/>
      <w:contextualSpacing/>
    </w:pPr>
  </w:style>
  <w:style w:type="table" w:styleId="TableGrid0">
    <w:name w:val="Table Grid"/>
    <w:basedOn w:val="TableNormal"/>
    <w:uiPriority w:val="39"/>
    <w:rsid w:val="00F05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777"/>
    <w:rPr>
      <w:rFonts w:ascii="Segoe UI" w:eastAsia="Arial" w:hAnsi="Segoe UI" w:cs="Segoe UI"/>
      <w:color w:val="000000"/>
      <w:sz w:val="18"/>
      <w:szCs w:val="18"/>
    </w:rPr>
  </w:style>
  <w:style w:type="paragraph" w:styleId="Header">
    <w:name w:val="header"/>
    <w:basedOn w:val="Normal"/>
    <w:link w:val="HeaderChar"/>
    <w:uiPriority w:val="99"/>
    <w:unhideWhenUsed/>
    <w:rsid w:val="00222A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AEC"/>
    <w:rPr>
      <w:rFonts w:ascii="Arial" w:eastAsia="Arial" w:hAnsi="Arial" w:cs="Arial"/>
      <w:color w:val="000000"/>
      <w:sz w:val="24"/>
    </w:rPr>
  </w:style>
  <w:style w:type="paragraph" w:styleId="Footer">
    <w:name w:val="footer"/>
    <w:basedOn w:val="Normal"/>
    <w:link w:val="FooterChar"/>
    <w:uiPriority w:val="99"/>
    <w:unhideWhenUsed/>
    <w:rsid w:val="00A30AEE"/>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A30AEE"/>
    <w:rPr>
      <w:rFonts w:cs="Times New Roman"/>
    </w:rPr>
  </w:style>
  <w:style w:type="character" w:styleId="Hyperlink">
    <w:name w:val="Hyperlink"/>
    <w:basedOn w:val="DefaultParagraphFont"/>
    <w:uiPriority w:val="99"/>
    <w:unhideWhenUsed/>
    <w:rsid w:val="00010431"/>
    <w:rPr>
      <w:color w:val="0563C1" w:themeColor="hyperlink"/>
      <w:u w:val="single"/>
    </w:rPr>
  </w:style>
  <w:style w:type="character" w:styleId="CommentReference">
    <w:name w:val="annotation reference"/>
    <w:basedOn w:val="DefaultParagraphFont"/>
    <w:uiPriority w:val="99"/>
    <w:semiHidden/>
    <w:unhideWhenUsed/>
    <w:rsid w:val="002C1C42"/>
    <w:rPr>
      <w:sz w:val="16"/>
      <w:szCs w:val="16"/>
    </w:rPr>
  </w:style>
  <w:style w:type="paragraph" w:styleId="CommentText">
    <w:name w:val="annotation text"/>
    <w:basedOn w:val="Normal"/>
    <w:link w:val="CommentTextChar"/>
    <w:uiPriority w:val="99"/>
    <w:unhideWhenUsed/>
    <w:rsid w:val="002C1C42"/>
    <w:pPr>
      <w:spacing w:line="240" w:lineRule="auto"/>
    </w:pPr>
    <w:rPr>
      <w:sz w:val="20"/>
      <w:szCs w:val="20"/>
    </w:rPr>
  </w:style>
  <w:style w:type="character" w:customStyle="1" w:styleId="CommentTextChar">
    <w:name w:val="Comment Text Char"/>
    <w:basedOn w:val="DefaultParagraphFont"/>
    <w:link w:val="CommentText"/>
    <w:uiPriority w:val="99"/>
    <w:rsid w:val="002C1C42"/>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2C1C42"/>
    <w:rPr>
      <w:b/>
      <w:bCs/>
    </w:rPr>
  </w:style>
  <w:style w:type="character" w:customStyle="1" w:styleId="CommentSubjectChar">
    <w:name w:val="Comment Subject Char"/>
    <w:basedOn w:val="CommentTextChar"/>
    <w:link w:val="CommentSubject"/>
    <w:uiPriority w:val="99"/>
    <w:semiHidden/>
    <w:rsid w:val="002C1C42"/>
    <w:rPr>
      <w:rFonts w:ascii="Arial" w:eastAsia="Arial" w:hAnsi="Arial" w:cs="Arial"/>
      <w:b/>
      <w:bCs/>
      <w:color w:val="000000"/>
      <w:sz w:val="20"/>
      <w:szCs w:val="20"/>
    </w:rPr>
  </w:style>
  <w:style w:type="paragraph" w:styleId="Revision">
    <w:name w:val="Revision"/>
    <w:hidden/>
    <w:uiPriority w:val="99"/>
    <w:semiHidden/>
    <w:rsid w:val="002C1C42"/>
    <w:pPr>
      <w:spacing w:after="0" w:line="240" w:lineRule="auto"/>
    </w:pPr>
    <w:rPr>
      <w:rFonts w:ascii="Arial" w:eastAsia="Arial" w:hAnsi="Arial" w:cs="Arial"/>
      <w:color w:val="000000"/>
      <w:sz w:val="24"/>
    </w:rPr>
  </w:style>
  <w:style w:type="paragraph" w:customStyle="1" w:styleId="Default">
    <w:name w:val="Default"/>
    <w:rsid w:val="005A7FA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OAERS-DC01/Groups/Investments/Consultant%20RFP/www.coaers.org/gic-rf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OAERS-DC01/Groups/Investments/Consultant%20RFP/www.coaers.org/gic-rf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1b218eb-e354-492d-9572-eb09b59ded74">
      <Terms xmlns="http://schemas.microsoft.com/office/infopath/2007/PartnerControls"/>
    </lcf76f155ced4ddcb4097134ff3c332f>
    <TaxCatchAll xmlns="d0651fc3-2434-4280-a7cc-ae168fc75c1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38AD9B85578FD4681956E91B481DF8B" ma:contentTypeVersion="13" ma:contentTypeDescription="Create a new document." ma:contentTypeScope="" ma:versionID="459f6ab93e6f93b4078a05045e7f4144">
  <xsd:schema xmlns:xsd="http://www.w3.org/2001/XMLSchema" xmlns:xs="http://www.w3.org/2001/XMLSchema" xmlns:p="http://schemas.microsoft.com/office/2006/metadata/properties" xmlns:ns2="61b218eb-e354-492d-9572-eb09b59ded74" xmlns:ns3="d0651fc3-2434-4280-a7cc-ae168fc75c1f" targetNamespace="http://schemas.microsoft.com/office/2006/metadata/properties" ma:root="true" ma:fieldsID="eea3df25ed2468d4179f61f9c3bcb486" ns2:_="" ns3:_="">
    <xsd:import namespace="61b218eb-e354-492d-9572-eb09b59ded74"/>
    <xsd:import namespace="d0651fc3-2434-4280-a7cc-ae168fc75c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218eb-e354-492d-9572-eb09b59ded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5d619b5-678e-4135-9d49-5aba9f059dc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651fc3-2434-4280-a7cc-ae168fc75c1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db287df-6000-4b35-a904-143447ac7ceb}" ma:internalName="TaxCatchAll" ma:showField="CatchAllData" ma:web="d0651fc3-2434-4280-a7cc-ae168fc75c1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BBC8AC-80AD-470D-8D87-CFB401453A9E}">
  <ds:schemaRefs>
    <ds:schemaRef ds:uri="http://schemas.microsoft.com/sharepoint/v3/contenttype/forms"/>
  </ds:schemaRefs>
</ds:datastoreItem>
</file>

<file path=customXml/itemProps2.xml><?xml version="1.0" encoding="utf-8"?>
<ds:datastoreItem xmlns:ds="http://schemas.openxmlformats.org/officeDocument/2006/customXml" ds:itemID="{A9375543-1DB1-48FC-848B-B231EBC04E49}">
  <ds:schemaRefs>
    <ds:schemaRef ds:uri="http://schemas.microsoft.com/office/2006/metadata/properties"/>
    <ds:schemaRef ds:uri="http://schemas.microsoft.com/office/infopath/2007/PartnerControls"/>
    <ds:schemaRef ds:uri="61b218eb-e354-492d-9572-eb09b59ded74"/>
    <ds:schemaRef ds:uri="d0651fc3-2434-4280-a7cc-ae168fc75c1f"/>
  </ds:schemaRefs>
</ds:datastoreItem>
</file>

<file path=customXml/itemProps3.xml><?xml version="1.0" encoding="utf-8"?>
<ds:datastoreItem xmlns:ds="http://schemas.openxmlformats.org/officeDocument/2006/customXml" ds:itemID="{72A5FE19-82D6-4563-94A0-92A2B33538B2}">
  <ds:schemaRefs>
    <ds:schemaRef ds:uri="http://schemas.openxmlformats.org/officeDocument/2006/bibliography"/>
  </ds:schemaRefs>
</ds:datastoreItem>
</file>

<file path=customXml/itemProps4.xml><?xml version="1.0" encoding="utf-8"?>
<ds:datastoreItem xmlns:ds="http://schemas.openxmlformats.org/officeDocument/2006/customXml" ds:itemID="{442B29F3-0657-4297-8AD7-3F38FEA54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218eb-e354-492d-9572-eb09b59ded74"/>
    <ds:schemaRef ds:uri="d0651fc3-2434-4280-a7cc-ae168fc75c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3344</Words>
  <Characters>19061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Veal</dc:creator>
  <cp:keywords/>
  <cp:lastModifiedBy>David Kushner</cp:lastModifiedBy>
  <cp:revision>2</cp:revision>
  <cp:lastPrinted>2016-09-20T19:29:00Z</cp:lastPrinted>
  <dcterms:created xsi:type="dcterms:W3CDTF">2024-01-17T00:05:00Z</dcterms:created>
  <dcterms:modified xsi:type="dcterms:W3CDTF">2024-01-17T00:05:00Z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0x010100638AD9B85578FD4681956E91B481DF8B</vt:lpwstr>
  </property>
  <property fmtid="{D5CDD505-2E9C-101B-9397-08002B2CF9AE}" pid="3" name="Order">
    <vt:r8>1990400</vt:r8>
  </property>
  <property fmtid="{D5CDD505-2E9C-101B-9397-08002B2CF9AE}" pid="4" name="MediaServiceImageTags">
    <vt:lpwstr/>
  </property>
</Properties>
</file>